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archment03" type="frame"/>
    </v:background>
  </w:background>
  <w:body>
    <w:p w14:paraId="18E19CFD" w14:textId="62F227F9" w:rsidR="00F12E7A" w:rsidRPr="00C00AB6" w:rsidRDefault="00DD1C8B" w:rsidP="00DD1C8B">
      <w:pPr>
        <w:spacing w:line="1012" w:lineRule="exact"/>
        <w:jc w:val="center"/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F12E7A" w:rsidRPr="00C00AB6" w:rsidSect="00F12E7A">
          <w:type w:val="continuous"/>
          <w:pgSz w:w="12240" w:h="15840"/>
          <w:pgMar w:top="540" w:right="960" w:bottom="280" w:left="560" w:header="720" w:footer="720" w:gutter="0"/>
          <w:cols w:space="720"/>
        </w:sectPr>
      </w:pPr>
      <w:r w:rsidRPr="00C00AB6">
        <w:rPr>
          <w:rFonts w:ascii="Lithos Pro Regular" w:eastAsia="Times New Roman" w:hAnsi="Lithos Pro Regular" w:cs="Times New Roman"/>
          <w:b/>
          <w:color w:val="FFFFFF" w:themeColor="background1"/>
          <w:sz w:val="72"/>
          <w:szCs w:val="72"/>
        </w:rPr>
        <w:drawing>
          <wp:anchor distT="0" distB="0" distL="114300" distR="114300" simplePos="0" relativeHeight="251644927" behindDoc="1" locked="0" layoutInCell="1" allowOverlap="1" wp14:anchorId="0ADD411C" wp14:editId="33E9D5FE">
            <wp:simplePos x="0" y="0"/>
            <wp:positionH relativeFrom="column">
              <wp:posOffset>-349250</wp:posOffset>
            </wp:positionH>
            <wp:positionV relativeFrom="paragraph">
              <wp:posOffset>-322580</wp:posOffset>
            </wp:positionV>
            <wp:extent cx="7753350" cy="2152007"/>
            <wp:effectExtent l="0" t="0" r="0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49005" b="2835"/>
                    <a:stretch/>
                  </pic:blipFill>
                  <pic:spPr bwMode="auto">
                    <a:xfrm>
                      <a:off x="0" y="0"/>
                      <a:ext cx="7753350" cy="21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69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UK</w:t>
      </w:r>
      <w:r w:rsidR="00B24369" w:rsidRPr="00DD1C8B">
        <w:rPr>
          <w:rFonts w:ascii="Lithos Pro Regular" w:eastAsia="Times New Roman" w:hAnsi="Lithos Pro Regular" w:cs="Times New Roman"/>
          <w:b/>
          <w:bCs/>
          <w:color w:val="FF0000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BE2883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7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Classics C</w:t>
      </w:r>
      <w:r w:rsidR="00B24369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7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lub</w:t>
      </w:r>
    </w:p>
    <w:p w14:paraId="7E02224A" w14:textId="7EF46002" w:rsidR="00F12E7A" w:rsidRPr="00C00AB6" w:rsidRDefault="00184628" w:rsidP="00DD1C8B">
      <w:pPr>
        <w:spacing w:line="1012" w:lineRule="exact"/>
        <w:ind w:left="257"/>
        <w:jc w:val="center"/>
        <w:rPr>
          <w:rFonts w:ascii="Lithos Pro Regular" w:eastAsia="Times New Roman" w:hAnsi="Lithos Pro Regular" w:cs="Times New Roman"/>
          <w:b/>
          <w:color w:val="FFFFFF" w:themeColor="background1"/>
          <w:sz w:val="24"/>
          <w:szCs w:val="24"/>
        </w:rPr>
        <w:sectPr w:rsidR="00F12E7A" w:rsidRPr="00C00AB6" w:rsidSect="00F12E7A">
          <w:type w:val="continuous"/>
          <w:pgSz w:w="12240" w:h="15840"/>
          <w:pgMar w:top="540" w:right="960" w:bottom="280" w:left="560" w:header="720" w:footer="720" w:gutter="0"/>
          <w:cols w:space="784"/>
        </w:sectPr>
      </w:pPr>
      <w:proofErr w:type="gramStart"/>
      <w:r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Spring</w:t>
      </w:r>
      <w:r w:rsidR="00B24369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A01975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2015</w:t>
      </w:r>
      <w:proofErr w:type="gramEnd"/>
      <w:r w:rsidR="00B24369" w:rsidRPr="00C00AB6">
        <w:rPr>
          <w:rFonts w:ascii="Lithos Pro Regular" w:eastAsia="Times New Roman" w:hAnsi="Lithos Pro Regular" w:cs="Times New Roman"/>
          <w:b/>
          <w:bCs/>
          <w:color w:val="FFFFFF" w:themeColor="background1"/>
          <w:spacing w:val="-63"/>
          <w:w w:val="10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Events</w:t>
      </w:r>
    </w:p>
    <w:p w14:paraId="2690D3BC" w14:textId="38ADDC06" w:rsidR="00DF79CC" w:rsidRPr="001612AF" w:rsidRDefault="006C3746" w:rsidP="00DF79CC">
      <w:pPr>
        <w:spacing w:line="270" w:lineRule="exact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lastRenderedPageBreak/>
        <w:t xml:space="preserve"> </w:t>
      </w:r>
    </w:p>
    <w:p w14:paraId="74CA0E06" w14:textId="77777777" w:rsidR="00DD1C8B" w:rsidRDefault="00DD1C8B" w:rsidP="001612AF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3764DB2B" w14:textId="74807C35" w:rsidR="001612AF" w:rsidRDefault="00DD1C8B" w:rsidP="001612AF">
      <w:pPr>
        <w:spacing w:line="270" w:lineRule="exact"/>
        <w:jc w:val="center"/>
        <w:rPr>
          <w:rStyle w:val="Hyperlink"/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67C973B5" wp14:editId="6149FB57">
            <wp:simplePos x="0" y="0"/>
            <wp:positionH relativeFrom="column">
              <wp:posOffset>419100</wp:posOffset>
            </wp:positionH>
            <wp:positionV relativeFrom="paragraph">
              <wp:posOffset>200660</wp:posOffset>
            </wp:positionV>
            <wp:extent cx="2137410" cy="276225"/>
            <wp:effectExtent l="0" t="0" r="0" b="3175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3" b="6564"/>
                    <a:stretch/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2AF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6108923" wp14:editId="0A7FBB88">
            <wp:simplePos x="0" y="0"/>
            <wp:positionH relativeFrom="column">
              <wp:posOffset>2444750</wp:posOffset>
            </wp:positionH>
            <wp:positionV relativeFrom="paragraph">
              <wp:posOffset>200660</wp:posOffset>
            </wp:positionV>
            <wp:extent cx="2137410" cy="276225"/>
            <wp:effectExtent l="0" t="0" r="0" b="3175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3" b="6564"/>
                    <a:stretch/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2AF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85E3A3A" wp14:editId="11A538C6">
            <wp:simplePos x="0" y="0"/>
            <wp:positionH relativeFrom="column">
              <wp:posOffset>4470400</wp:posOffset>
            </wp:positionH>
            <wp:positionV relativeFrom="paragraph">
              <wp:posOffset>200660</wp:posOffset>
            </wp:positionV>
            <wp:extent cx="2137410" cy="276225"/>
            <wp:effectExtent l="0" t="0" r="0" b="3175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3" b="6564"/>
                    <a:stretch/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2AF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A0B4922" wp14:editId="29D2A8DF">
            <wp:simplePos x="0" y="0"/>
            <wp:positionH relativeFrom="column">
              <wp:posOffset>-355600</wp:posOffset>
            </wp:positionH>
            <wp:positionV relativeFrom="paragraph">
              <wp:posOffset>200660</wp:posOffset>
            </wp:positionV>
            <wp:extent cx="2137410" cy="276225"/>
            <wp:effectExtent l="0" t="0" r="0" b="3175"/>
            <wp:wrapSquare wrapText="bothSides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3" b="6564"/>
                    <a:stretch/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2AF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304501E6" wp14:editId="1E04663B">
            <wp:simplePos x="0" y="0"/>
            <wp:positionH relativeFrom="column">
              <wp:posOffset>5266690</wp:posOffset>
            </wp:positionH>
            <wp:positionV relativeFrom="paragraph">
              <wp:posOffset>200660</wp:posOffset>
            </wp:positionV>
            <wp:extent cx="2137410" cy="276225"/>
            <wp:effectExtent l="0" t="0" r="0" b="3175"/>
            <wp:wrapSquare wrapText="bothSides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3" b="6564"/>
                    <a:stretch/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Lithos Pro Regular" w:eastAsia="Times New Roman" w:hAnsi="Lithos Pro Regular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CC32FB1" w14:textId="77777777" w:rsidR="00C00AB6" w:rsidRDefault="00C00AB6" w:rsidP="001612AF">
      <w:pPr>
        <w:spacing w:line="270" w:lineRule="exact"/>
        <w:jc w:val="center"/>
      </w:pPr>
    </w:p>
    <w:p w14:paraId="0689035B" w14:textId="50DE3E05" w:rsidR="00DD1C8B" w:rsidRDefault="00DD1C8B" w:rsidP="001612AF">
      <w:pPr>
        <w:spacing w:line="270" w:lineRule="exact"/>
        <w:jc w:val="center"/>
        <w:rPr>
          <w:rFonts w:ascii="Lithos Pro Regular" w:eastAsia="Times New Roman" w:hAnsi="Lithos Pro Regular" w:cs="Times New Roman"/>
          <w:sz w:val="24"/>
          <w:szCs w:val="24"/>
        </w:rPr>
      </w:pPr>
      <w:hyperlink r:id="rId11" w:history="1">
        <w:r w:rsidRPr="001612AF">
          <w:rPr>
            <w:rStyle w:val="Hyperlink"/>
            <w:rFonts w:ascii="Lithos Pro Regular" w:eastAsia="Times New Roman" w:hAnsi="Lithos Pro Regular" w:cs="Times New Roman"/>
            <w:b/>
            <w:sz w:val="24"/>
            <w:szCs w:val="24"/>
          </w:rPr>
          <w:t>FIND US ON FACEBOOK</w:t>
        </w:r>
      </w:hyperlink>
    </w:p>
    <w:p w14:paraId="48D32003" w14:textId="3338D391" w:rsidR="001612AF" w:rsidRPr="001612AF" w:rsidRDefault="001612AF" w:rsidP="001612AF">
      <w:pPr>
        <w:spacing w:line="270" w:lineRule="exact"/>
        <w:jc w:val="center"/>
        <w:rPr>
          <w:rFonts w:ascii="Lithos Pro Regular" w:eastAsia="Times New Roman" w:hAnsi="Lithos Pro Regular" w:cs="Times New Roman"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sz w:val="24"/>
          <w:szCs w:val="24"/>
        </w:rPr>
        <w:t>For More Information, Contact</w:t>
      </w:r>
      <w:r w:rsidRPr="001612AF">
        <w:rPr>
          <w:rFonts w:ascii="Lithos Pro Regular" w:eastAsia="Arial" w:hAnsi="Lithos Pro Regular" w:cs="Arial"/>
          <w:color w:val="463F3F"/>
          <w:w w:val="115"/>
          <w:sz w:val="24"/>
          <w:szCs w:val="24"/>
        </w:rPr>
        <w:t>:</w:t>
      </w:r>
    </w:p>
    <w:p w14:paraId="667FF58B" w14:textId="24C8DBE1" w:rsidR="001612AF" w:rsidRPr="001612AF" w:rsidRDefault="001612AF" w:rsidP="001612AF">
      <w:pPr>
        <w:spacing w:line="270" w:lineRule="exact"/>
        <w:jc w:val="center"/>
        <w:rPr>
          <w:rFonts w:ascii="Lithos Pro Regular" w:eastAsia="Arial" w:hAnsi="Lithos Pro Regular" w:cs="Arial"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Dr. Valerio Caldesi-Valeri</w:t>
      </w:r>
      <w:r w:rsidR="00DD1C8B" w:rsidRPr="00DD1C8B">
        <w:rPr>
          <w:noProof/>
        </w:rPr>
        <w:t xml:space="preserve"> </w:t>
      </w:r>
    </w:p>
    <w:p w14:paraId="55FBC942" w14:textId="1186ED28" w:rsidR="001612AF" w:rsidRPr="001612AF" w:rsidRDefault="00DD1C8B" w:rsidP="001612AF">
      <w:pPr>
        <w:spacing w:line="270" w:lineRule="exact"/>
        <w:jc w:val="center"/>
        <w:rPr>
          <w:rFonts w:ascii="Arial" w:eastAsia="Arial" w:hAnsi="Arial" w:cs="Arial"/>
          <w:sz w:val="24"/>
          <w:szCs w:val="24"/>
        </w:rPr>
      </w:pPr>
      <w:r w:rsidRPr="00DD1C8B">
        <w:rPr>
          <w:rFonts w:ascii="Lithos Pro Regular" w:eastAsia="Arial" w:hAnsi="Lithos Pro Regular" w:cs="Arial"/>
          <w:color w:val="463F3F"/>
          <w:w w:val="105"/>
          <w:sz w:val="24"/>
          <w:szCs w:val="24"/>
        </w:rPr>
        <w:t xml:space="preserve"> </w:t>
      </w:r>
      <w:r w:rsidR="001612AF" w:rsidRPr="001612AF">
        <w:rPr>
          <w:rFonts w:ascii="Lithos Pro Regular" w:eastAsia="Arial" w:hAnsi="Lithos Pro Regular" w:cs="Arial"/>
          <w:color w:val="463F3F"/>
          <w:w w:val="105"/>
          <w:sz w:val="24"/>
          <w:szCs w:val="24"/>
        </w:rPr>
        <w:t>vcaldesiv@uky.edu</w:t>
      </w:r>
    </w:p>
    <w:p w14:paraId="36F3F7D7" w14:textId="76E0D0DA" w:rsidR="00AA6978" w:rsidRPr="001612AF" w:rsidRDefault="001612AF" w:rsidP="001612AF">
      <w:pPr>
        <w:spacing w:line="270" w:lineRule="exact"/>
        <w:ind w:left="257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29B92F90" wp14:editId="3C759EB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98115" cy="386715"/>
            <wp:effectExtent l="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4601" w14:textId="3A02A63F" w:rsidR="00517026" w:rsidRPr="001612AF" w:rsidRDefault="00517026" w:rsidP="001612AF">
      <w:pPr>
        <w:spacing w:line="270" w:lineRule="exact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7C61E6D6" w14:textId="77777777" w:rsidR="002A081D" w:rsidRPr="001612AF" w:rsidRDefault="002A081D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001423CB" w14:textId="77777777" w:rsidR="00DD1C8B" w:rsidRDefault="00DD1C8B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7FD08C4E" w14:textId="6CF0B870" w:rsidR="007D65AD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PIZZA NIGHT</w:t>
      </w:r>
    </w:p>
    <w:p w14:paraId="18C66467" w14:textId="418D9282" w:rsidR="00FA1354" w:rsidRPr="001612AF" w:rsidRDefault="00FA1354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Thursday, Feb 26, 6:30pm</w:t>
      </w:r>
      <w:r w:rsidR="00484F05" w:rsidRPr="001612AF">
        <w:rPr>
          <w:rFonts w:ascii="Lithos Pro Regular" w:eastAsia="Times New Roman" w:hAnsi="Lithos Pro Regular" w:cs="Times New Roman"/>
          <w:b/>
          <w:sz w:val="24"/>
          <w:szCs w:val="24"/>
        </w:rPr>
        <w:t>, Whitehall Classroom Building 231</w:t>
      </w:r>
    </w:p>
    <w:p w14:paraId="3EF05554" w14:textId="663DD337" w:rsidR="00E85E0F" w:rsidRPr="001612AF" w:rsidRDefault="00D357E2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sz w:val="24"/>
          <w:szCs w:val="24"/>
        </w:rPr>
      </w:pPr>
      <w:proofErr w:type="gramStart"/>
      <w:r w:rsidRPr="001612AF">
        <w:rPr>
          <w:rFonts w:ascii="Lithos Pro Regular" w:eastAsia="Times New Roman" w:hAnsi="Lithos Pro Regular" w:cs="Times New Roman"/>
          <w:sz w:val="24"/>
          <w:szCs w:val="24"/>
        </w:rPr>
        <w:t>enjoy</w:t>
      </w:r>
      <w:proofErr w:type="gramEnd"/>
      <w:r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 free pizza and get to meet fellow students who are interested in the classical world, classics majors and minors, graduate students and facu</w:t>
      </w:r>
      <w:r w:rsidR="004D443C" w:rsidRPr="001612AF">
        <w:rPr>
          <w:rFonts w:ascii="Lithos Pro Regular" w:eastAsia="Times New Roman" w:hAnsi="Lithos Pro Regular" w:cs="Times New Roman"/>
          <w:sz w:val="24"/>
          <w:szCs w:val="24"/>
        </w:rPr>
        <w:t>lty.</w:t>
      </w:r>
    </w:p>
    <w:p w14:paraId="353B75B0" w14:textId="57A30E78" w:rsidR="00AA6978" w:rsidRPr="001612AF" w:rsidRDefault="00AA6978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7918BC9E" w14:textId="77777777" w:rsidR="00766C2C" w:rsidRPr="001612AF" w:rsidRDefault="00766C2C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01DF8097" w14:textId="66056520" w:rsidR="00E85E0F" w:rsidRPr="001612AF" w:rsidRDefault="00655AD0" w:rsidP="00DD1C8B">
      <w:pPr>
        <w:spacing w:line="270" w:lineRule="exact"/>
        <w:ind w:firstLine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IDES OF MARCH</w:t>
      </w:r>
    </w:p>
    <w:p w14:paraId="6165D3DB" w14:textId="7866A370" w:rsidR="00766C2C" w:rsidRPr="001612AF" w:rsidRDefault="003E531D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SUNDAY</w:t>
      </w:r>
      <w:r w:rsidR="00E85E0F"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, </w:t>
      </w: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March 15</w:t>
      </w:r>
      <w:r w:rsidR="00E85E0F"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, </w:t>
      </w: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6:30</w:t>
      </w:r>
      <w:r w:rsidR="00E85E0F"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 PM</w:t>
      </w: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, </w:t>
      </w:r>
      <w:r w:rsidR="001612AF">
        <w:rPr>
          <w:rFonts w:ascii="Lithos Pro Regular" w:eastAsia="Times New Roman" w:hAnsi="Lithos Pro Regular" w:cs="Times New Roman"/>
          <w:b/>
          <w:sz w:val="24"/>
          <w:szCs w:val="24"/>
        </w:rPr>
        <w:t>Downtown Lexington</w:t>
      </w:r>
    </w:p>
    <w:p w14:paraId="50F82E32" w14:textId="74FAEC49" w:rsidR="00C05426" w:rsidRPr="001612AF" w:rsidRDefault="003E531D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120 East Main Street (in the Lounge on the main floor)</w:t>
      </w:r>
    </w:p>
    <w:p w14:paraId="3AA517B4" w14:textId="765C0198" w:rsidR="00967C36" w:rsidRPr="001612AF" w:rsidRDefault="003E531D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i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Costume party and reading of Shakespeare’s </w:t>
      </w:r>
      <w:r w:rsidRPr="001612AF">
        <w:rPr>
          <w:rFonts w:ascii="Lithos Pro Regular" w:eastAsia="Times New Roman" w:hAnsi="Lithos Pro Regular" w:cs="Times New Roman"/>
          <w:i/>
          <w:sz w:val="24"/>
          <w:szCs w:val="24"/>
        </w:rPr>
        <w:t>Julius Caesar</w:t>
      </w:r>
      <w:r w:rsidR="001612AF">
        <w:rPr>
          <w:rFonts w:ascii="Lithos Pro Regular" w:eastAsia="Times New Roman" w:hAnsi="Lithos Pro Regular" w:cs="Times New Roman"/>
          <w:i/>
          <w:sz w:val="24"/>
          <w:szCs w:val="24"/>
        </w:rPr>
        <w:t>.</w:t>
      </w:r>
    </w:p>
    <w:p w14:paraId="270E831A" w14:textId="256EEAC3" w:rsidR="002C42BB" w:rsidRPr="001612AF" w:rsidRDefault="002C42BB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1CE2AC15" w14:textId="77777777" w:rsidR="00E85E0F" w:rsidRPr="001612AF" w:rsidRDefault="00E85E0F" w:rsidP="00DD1C8B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445AAF81" w14:textId="6CDCCE8D" w:rsidR="003E531D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MOVIE NIGHT: HERCULES UNCHAINED (1959)</w:t>
      </w:r>
    </w:p>
    <w:p w14:paraId="15B5F02B" w14:textId="20118E5D" w:rsidR="00766C2C" w:rsidRPr="001612AF" w:rsidRDefault="003E531D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Saturday, April 4, 7:00pm</w:t>
      </w:r>
      <w:r w:rsidR="00766C2C" w:rsidRPr="001612AF">
        <w:rPr>
          <w:noProof/>
          <w:color w:val="0F0C0A"/>
          <w:w w:val="120"/>
          <w:sz w:val="24"/>
          <w:szCs w:val="24"/>
        </w:rPr>
        <w:t xml:space="preserve">, </w:t>
      </w:r>
      <w:r w:rsidR="00484F05" w:rsidRPr="001612AF">
        <w:rPr>
          <w:rFonts w:ascii="Lithos Pro Regular" w:eastAsia="Times New Roman" w:hAnsi="Lithos Pro Regular" w:cs="Times New Roman"/>
          <w:b/>
          <w:sz w:val="24"/>
          <w:szCs w:val="24"/>
        </w:rPr>
        <w:t>Whitehall Classroom Building 102</w:t>
      </w:r>
    </w:p>
    <w:p w14:paraId="347B0252" w14:textId="2B30F429" w:rsidR="00766C2C" w:rsidRPr="001612AF" w:rsidRDefault="00766C2C" w:rsidP="00DD1C8B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4508F721" w14:textId="77777777" w:rsidR="00766C2C" w:rsidRPr="001612AF" w:rsidRDefault="00766C2C" w:rsidP="00DD1C8B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5067BA0F" w14:textId="170E09C3" w:rsidR="00766C2C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MOVIE NIGHT: DISNEY’S HERCULES (1997)</w:t>
      </w:r>
    </w:p>
    <w:p w14:paraId="3659A419" w14:textId="547E46B3" w:rsidR="00766C2C" w:rsidRPr="001612AF" w:rsidRDefault="00766C2C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Saturday, April 11, 7:00pm</w:t>
      </w:r>
      <w:r w:rsidRPr="001612AF">
        <w:rPr>
          <w:noProof/>
          <w:color w:val="0F0C0A"/>
          <w:w w:val="120"/>
          <w:sz w:val="24"/>
          <w:szCs w:val="24"/>
        </w:rPr>
        <w:t xml:space="preserve">, </w:t>
      </w:r>
      <w:r w:rsidR="00484F05" w:rsidRPr="001612AF">
        <w:rPr>
          <w:rFonts w:ascii="Lithos Pro Regular" w:eastAsia="Times New Roman" w:hAnsi="Lithos Pro Regular" w:cs="Times New Roman"/>
          <w:b/>
          <w:sz w:val="24"/>
          <w:szCs w:val="24"/>
        </w:rPr>
        <w:t>Whitehall Classroom Building 102</w:t>
      </w:r>
    </w:p>
    <w:p w14:paraId="27F913F9" w14:textId="1013A103" w:rsidR="00766C2C" w:rsidRPr="001612AF" w:rsidRDefault="00766C2C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5D1F5094" w14:textId="77777777" w:rsidR="00766C2C" w:rsidRPr="001612AF" w:rsidRDefault="00766C2C" w:rsidP="00DD1C8B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41914E02" w14:textId="6DECF4CD" w:rsidR="00484F05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PROF. VINCE TOMASSO’S LECTURE ON DISNEY’S HERCULES</w:t>
      </w:r>
    </w:p>
    <w:p w14:paraId="26FD2C20" w14:textId="63E274B2" w:rsidR="00766C2C" w:rsidRPr="001612AF" w:rsidRDefault="00484F05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Wednesday, April 15, 6:00pm</w:t>
      </w:r>
      <w:r w:rsidR="00766C2C" w:rsidRPr="001612AF">
        <w:rPr>
          <w:noProof/>
          <w:color w:val="0F0C0A"/>
          <w:w w:val="120"/>
          <w:sz w:val="24"/>
          <w:szCs w:val="24"/>
        </w:rPr>
        <w:t xml:space="preserve">, </w:t>
      </w:r>
      <w:proofErr w:type="spellStart"/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Grehan</w:t>
      </w:r>
      <w:proofErr w:type="spellEnd"/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 Journalism Building 225</w:t>
      </w:r>
    </w:p>
    <w:p w14:paraId="599295C6" w14:textId="77777777" w:rsidR="00766C2C" w:rsidRPr="001612AF" w:rsidRDefault="00766C2C" w:rsidP="00DD1C8B">
      <w:pPr>
        <w:spacing w:line="270" w:lineRule="exact"/>
        <w:ind w:firstLine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6788B813" w14:textId="77777777" w:rsidR="00766C2C" w:rsidRPr="001612AF" w:rsidRDefault="00766C2C" w:rsidP="00DD1C8B">
      <w:pPr>
        <w:spacing w:line="270" w:lineRule="exact"/>
        <w:ind w:firstLine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0AB3D215" w14:textId="367846CC" w:rsidR="00484F05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MOVIE NIGHT: HERCULES (2014)</w:t>
      </w:r>
    </w:p>
    <w:p w14:paraId="504025C5" w14:textId="4FB42A5C" w:rsidR="00766C2C" w:rsidRPr="001612AF" w:rsidRDefault="00484F05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Saturday, April 18</w:t>
      </w:r>
      <w:r w:rsidR="00766C2C" w:rsidRPr="001612AF">
        <w:rPr>
          <w:rFonts w:ascii="Lithos Pro Regular" w:eastAsia="Times New Roman" w:hAnsi="Lithos Pro Regular" w:cs="Times New Roman"/>
          <w:b/>
          <w:sz w:val="24"/>
          <w:szCs w:val="24"/>
        </w:rPr>
        <w:t>, 7:00pm</w:t>
      </w:r>
      <w:r w:rsidR="00766C2C" w:rsidRPr="001612AF">
        <w:rPr>
          <w:noProof/>
          <w:color w:val="0F0C0A"/>
          <w:w w:val="120"/>
          <w:sz w:val="24"/>
          <w:szCs w:val="24"/>
        </w:rPr>
        <w:t xml:space="preserve">, </w:t>
      </w: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 xml:space="preserve">Whitehall Classroom Building </w:t>
      </w:r>
      <w:r w:rsidR="00766C2C" w:rsidRPr="001612AF">
        <w:rPr>
          <w:rFonts w:ascii="Lithos Pro Regular" w:eastAsia="Times New Roman" w:hAnsi="Lithos Pro Regular" w:cs="Times New Roman"/>
          <w:b/>
          <w:sz w:val="24"/>
          <w:szCs w:val="24"/>
        </w:rPr>
        <w:t>102</w:t>
      </w:r>
    </w:p>
    <w:p w14:paraId="3E2EC199" w14:textId="77777777" w:rsidR="00766C2C" w:rsidRPr="001612AF" w:rsidRDefault="00766C2C" w:rsidP="00DD1C8B">
      <w:pPr>
        <w:spacing w:line="270" w:lineRule="exact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22C5DE0E" w14:textId="77777777" w:rsidR="00766C2C" w:rsidRPr="001612AF" w:rsidRDefault="00766C2C" w:rsidP="00DD1C8B">
      <w:pPr>
        <w:spacing w:line="270" w:lineRule="exact"/>
        <w:ind w:firstLine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</w:p>
    <w:p w14:paraId="47EAE07B" w14:textId="7C0FFD7A" w:rsidR="00B6591C" w:rsidRPr="001612AF" w:rsidRDefault="00655AD0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PARILIA AND ETA SIGMA PHI INDUCTION CEREMONY</w:t>
      </w:r>
    </w:p>
    <w:p w14:paraId="52E3BC81" w14:textId="53F2C053" w:rsidR="00766C2C" w:rsidRPr="001612AF" w:rsidRDefault="00B6591C" w:rsidP="00DD1C8B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rFonts w:ascii="Lithos Pro Regular" w:eastAsia="Times New Roman" w:hAnsi="Lithos Pro Regular" w:cs="Times New Roman"/>
          <w:b/>
          <w:sz w:val="24"/>
          <w:szCs w:val="24"/>
        </w:rPr>
        <w:t>Tuesday, April 21, 7:00pm, Room to be determined</w:t>
      </w:r>
    </w:p>
    <w:p w14:paraId="5513E4F6" w14:textId="5709588A" w:rsidR="00F94FB2" w:rsidRPr="00C00AB6" w:rsidRDefault="00B6591C" w:rsidP="00C00AB6">
      <w:pPr>
        <w:spacing w:line="270" w:lineRule="exact"/>
        <w:ind w:left="257"/>
        <w:jc w:val="center"/>
        <w:rPr>
          <w:rFonts w:ascii="Lithos Pro Regular" w:eastAsia="Times New Roman" w:hAnsi="Lithos Pro Regular" w:cs="Times New Roman"/>
          <w:sz w:val="24"/>
          <w:szCs w:val="24"/>
        </w:rPr>
      </w:pPr>
      <w:proofErr w:type="spellStart"/>
      <w:r w:rsidRPr="001612AF">
        <w:rPr>
          <w:rFonts w:ascii="Lithos Pro Regular" w:eastAsia="Times New Roman" w:hAnsi="Lithos Pro Regular" w:cs="Times New Roman"/>
          <w:sz w:val="24"/>
          <w:szCs w:val="24"/>
        </w:rPr>
        <w:t>COMe</w:t>
      </w:r>
      <w:proofErr w:type="spellEnd"/>
      <w:r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 join </w:t>
      </w:r>
      <w:r w:rsidR="001612AF"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us as we </w:t>
      </w:r>
      <w:proofErr w:type="gramStart"/>
      <w:r w:rsidR="001612AF" w:rsidRPr="001612AF">
        <w:rPr>
          <w:rFonts w:ascii="Lithos Pro Regular" w:eastAsia="Times New Roman" w:hAnsi="Lithos Pro Regular" w:cs="Times New Roman"/>
          <w:sz w:val="24"/>
          <w:szCs w:val="24"/>
        </w:rPr>
        <w:t>Celebrate</w:t>
      </w:r>
      <w:proofErr w:type="gramEnd"/>
      <w:r w:rsidR="001612AF"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 the day of Rome’s Foundation </w:t>
      </w:r>
      <w:r w:rsidR="001612AF">
        <w:rPr>
          <w:rFonts w:ascii="Lithos Pro Regular" w:eastAsia="Times New Roman" w:hAnsi="Lithos Pro Regular" w:cs="Times New Roman"/>
          <w:sz w:val="24"/>
          <w:szCs w:val="24"/>
        </w:rPr>
        <w:t xml:space="preserve">and the induction of new members into the </w:t>
      </w:r>
      <w:r w:rsidR="001612AF">
        <w:rPr>
          <w:rFonts w:ascii="Lithos Pro Regular" w:eastAsia="Times New Roman" w:hAnsi="Lithos Pro Regular" w:cs="Times New Roman"/>
          <w:sz w:val="24"/>
          <w:szCs w:val="24"/>
          <w:lang w:val="el-GR"/>
        </w:rPr>
        <w:t>ησφ</w:t>
      </w:r>
      <w:r w:rsidR="001612AF">
        <w:rPr>
          <w:rFonts w:ascii="Lithos Pro Regular" w:eastAsia="Times New Roman" w:hAnsi="Lithos Pro Regular" w:cs="Times New Roman"/>
          <w:sz w:val="24"/>
          <w:szCs w:val="24"/>
        </w:rPr>
        <w:t xml:space="preserve"> Classics Honor Society.</w:t>
      </w:r>
      <w:r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 </w:t>
      </w:r>
      <w:proofErr w:type="gramStart"/>
      <w:r w:rsidRPr="001612AF">
        <w:rPr>
          <w:rFonts w:ascii="Lithos Pro Regular" w:eastAsia="Times New Roman" w:hAnsi="Lithos Pro Regular" w:cs="Times New Roman"/>
          <w:sz w:val="24"/>
          <w:szCs w:val="24"/>
        </w:rPr>
        <w:t>free</w:t>
      </w:r>
      <w:proofErr w:type="gramEnd"/>
      <w:r w:rsidRPr="001612AF">
        <w:rPr>
          <w:rFonts w:ascii="Lithos Pro Regular" w:eastAsia="Times New Roman" w:hAnsi="Lithos Pro Regular" w:cs="Times New Roman"/>
          <w:sz w:val="24"/>
          <w:szCs w:val="24"/>
        </w:rPr>
        <w:t xml:space="preserve"> </w:t>
      </w:r>
      <w:r w:rsidR="001612AF">
        <w:rPr>
          <w:rFonts w:ascii="Lithos Pro Regular" w:eastAsia="Times New Roman" w:hAnsi="Lithos Pro Regular" w:cs="Times New Roman"/>
          <w:sz w:val="24"/>
          <w:szCs w:val="24"/>
        </w:rPr>
        <w:t>desserts.</w:t>
      </w:r>
    </w:p>
    <w:p w14:paraId="5CCC7831" w14:textId="78057BDA" w:rsidR="007D65AD" w:rsidRPr="00655AD0" w:rsidRDefault="00766C2C" w:rsidP="00655AD0">
      <w:pPr>
        <w:spacing w:line="270" w:lineRule="exact"/>
        <w:ind w:left="257"/>
        <w:rPr>
          <w:rFonts w:ascii="Lithos Pro Regular" w:eastAsia="Times New Roman" w:hAnsi="Lithos Pro Regular" w:cs="Times New Roman"/>
          <w:b/>
          <w:sz w:val="24"/>
          <w:szCs w:val="24"/>
        </w:rPr>
      </w:pPr>
      <w:r w:rsidRPr="001612AF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BEE3F88" wp14:editId="080F934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98115" cy="3867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5AD" w:rsidRPr="00655AD0" w:rsidSect="00F12E7A">
      <w:type w:val="continuous"/>
      <w:pgSz w:w="12240" w:h="15840"/>
      <w:pgMar w:top="540" w:right="960" w:bottom="280" w:left="560" w:header="720" w:footer="720" w:gutter="0"/>
      <w:cols w:space="7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CAD4" w14:textId="77777777" w:rsidR="001612AF" w:rsidRDefault="001612AF" w:rsidP="000845A0">
      <w:r>
        <w:separator/>
      </w:r>
    </w:p>
  </w:endnote>
  <w:endnote w:type="continuationSeparator" w:id="0">
    <w:p w14:paraId="586AB88A" w14:textId="77777777" w:rsidR="001612AF" w:rsidRDefault="001612AF" w:rsidP="0008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B89DA" w14:textId="77777777" w:rsidR="001612AF" w:rsidRDefault="001612AF" w:rsidP="000845A0">
      <w:r>
        <w:separator/>
      </w:r>
    </w:p>
  </w:footnote>
  <w:footnote w:type="continuationSeparator" w:id="0">
    <w:p w14:paraId="6B14E9C2" w14:textId="77777777" w:rsidR="001612AF" w:rsidRDefault="001612AF" w:rsidP="0008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AD"/>
    <w:rsid w:val="00000A94"/>
    <w:rsid w:val="00002210"/>
    <w:rsid w:val="000845A0"/>
    <w:rsid w:val="000A32F5"/>
    <w:rsid w:val="001612AF"/>
    <w:rsid w:val="00184628"/>
    <w:rsid w:val="001B74C9"/>
    <w:rsid w:val="001D09D0"/>
    <w:rsid w:val="001F6DD2"/>
    <w:rsid w:val="0020736D"/>
    <w:rsid w:val="0026001C"/>
    <w:rsid w:val="002A081D"/>
    <w:rsid w:val="002B36C2"/>
    <w:rsid w:val="002C42BB"/>
    <w:rsid w:val="00302CB3"/>
    <w:rsid w:val="0032015D"/>
    <w:rsid w:val="00343778"/>
    <w:rsid w:val="00370E57"/>
    <w:rsid w:val="00376BA2"/>
    <w:rsid w:val="003E531D"/>
    <w:rsid w:val="00401503"/>
    <w:rsid w:val="0042449A"/>
    <w:rsid w:val="00440CC6"/>
    <w:rsid w:val="00453276"/>
    <w:rsid w:val="004612E3"/>
    <w:rsid w:val="00484F05"/>
    <w:rsid w:val="004D443C"/>
    <w:rsid w:val="00517026"/>
    <w:rsid w:val="00525154"/>
    <w:rsid w:val="005310C7"/>
    <w:rsid w:val="00544681"/>
    <w:rsid w:val="00655AD0"/>
    <w:rsid w:val="00671B36"/>
    <w:rsid w:val="006C3746"/>
    <w:rsid w:val="00765810"/>
    <w:rsid w:val="00766C2C"/>
    <w:rsid w:val="007D3982"/>
    <w:rsid w:val="007D65AD"/>
    <w:rsid w:val="008035E6"/>
    <w:rsid w:val="00847FB2"/>
    <w:rsid w:val="00857252"/>
    <w:rsid w:val="00894231"/>
    <w:rsid w:val="00931CA6"/>
    <w:rsid w:val="00947BAC"/>
    <w:rsid w:val="00967C36"/>
    <w:rsid w:val="009B36BA"/>
    <w:rsid w:val="00A01975"/>
    <w:rsid w:val="00AA6978"/>
    <w:rsid w:val="00AF3F37"/>
    <w:rsid w:val="00B24369"/>
    <w:rsid w:val="00B52A09"/>
    <w:rsid w:val="00B6591C"/>
    <w:rsid w:val="00BB3576"/>
    <w:rsid w:val="00BE2883"/>
    <w:rsid w:val="00C00AB6"/>
    <w:rsid w:val="00C05426"/>
    <w:rsid w:val="00C1067A"/>
    <w:rsid w:val="00C136A4"/>
    <w:rsid w:val="00C87F03"/>
    <w:rsid w:val="00CD3ABE"/>
    <w:rsid w:val="00CE3004"/>
    <w:rsid w:val="00D172F7"/>
    <w:rsid w:val="00D357E2"/>
    <w:rsid w:val="00DD1C8B"/>
    <w:rsid w:val="00DF79CC"/>
    <w:rsid w:val="00E81A65"/>
    <w:rsid w:val="00E85E0F"/>
    <w:rsid w:val="00F00693"/>
    <w:rsid w:val="00F12E7A"/>
    <w:rsid w:val="00F90CD6"/>
    <w:rsid w:val="00F94FB2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DE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5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7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A0"/>
  </w:style>
  <w:style w:type="paragraph" w:styleId="Footer">
    <w:name w:val="footer"/>
    <w:basedOn w:val="Normal"/>
    <w:link w:val="FooterChar"/>
    <w:uiPriority w:val="99"/>
    <w:unhideWhenUsed/>
    <w:rsid w:val="00084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A0"/>
  </w:style>
  <w:style w:type="character" w:styleId="Hyperlink">
    <w:name w:val="Hyperlink"/>
    <w:basedOn w:val="DefaultParagraphFont"/>
    <w:uiPriority w:val="99"/>
    <w:unhideWhenUsed/>
    <w:rsid w:val="00517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5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7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A0"/>
  </w:style>
  <w:style w:type="paragraph" w:styleId="Footer">
    <w:name w:val="footer"/>
    <w:basedOn w:val="Normal"/>
    <w:link w:val="FooterChar"/>
    <w:uiPriority w:val="99"/>
    <w:unhideWhenUsed/>
    <w:rsid w:val="00084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A0"/>
  </w:style>
  <w:style w:type="character" w:styleId="Hyperlink">
    <w:name w:val="Hyperlink"/>
    <w:basedOn w:val="DefaultParagraphFont"/>
    <w:uiPriority w:val="99"/>
    <w:unhideWhenUsed/>
    <w:rsid w:val="00517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913294478681754" TargetMode="External"/><Relationship Id="rId12" Type="http://schemas.openxmlformats.org/officeDocument/2006/relationships/image" Target="media/image4.jpeg"/><Relationship Id="rId13" Type="http://schemas.microsoft.com/office/2007/relationships/hdphoto" Target="media/hdphoto1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27F0D-3F2F-3D45-89F2-2363C1A4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Valerio Caldesi Valeri</cp:lastModifiedBy>
  <cp:revision>3</cp:revision>
  <cp:lastPrinted>2015-02-16T03:36:00Z</cp:lastPrinted>
  <dcterms:created xsi:type="dcterms:W3CDTF">2015-02-16T03:28:00Z</dcterms:created>
  <dcterms:modified xsi:type="dcterms:W3CDTF">2015-02-16T03:37:00Z</dcterms:modified>
</cp:coreProperties>
</file>