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DBC2990" w14:textId="77777777" w:rsidR="00890E64" w:rsidRDefault="00434B9A">
      <w:pPr>
        <w:spacing w:line="360" w:lineRule="auto"/>
        <w:jc w:val="center"/>
      </w:pPr>
      <w:r>
        <w:rPr>
          <w:rFonts w:ascii="Georgia" w:eastAsia="Georgia" w:hAnsi="Georgia" w:cs="Georgia"/>
          <w:sz w:val="40"/>
          <w:szCs w:val="40"/>
        </w:rPr>
        <w:t>John Durbin Neal Carter</w:t>
      </w:r>
    </w:p>
    <w:p w14:paraId="66935EEA" w14:textId="77777777" w:rsidR="00890E64" w:rsidRDefault="00890E64">
      <w:pPr>
        <w:spacing w:line="240" w:lineRule="auto"/>
        <w:jc w:val="center"/>
      </w:pPr>
    </w:p>
    <w:p w14:paraId="3EAD1C89" w14:textId="77777777" w:rsidR="00890E64" w:rsidRDefault="00434B9A">
      <w:pPr>
        <w:spacing w:line="240" w:lineRule="auto"/>
        <w:jc w:val="center"/>
      </w:pPr>
      <w:r>
        <w:rPr>
          <w:rFonts w:ascii="Georgia" w:eastAsia="Georgia" w:hAnsi="Georgia" w:cs="Georgia"/>
          <w:sz w:val="24"/>
          <w:szCs w:val="24"/>
        </w:rPr>
        <w:t>P. O. Box 1223</w:t>
      </w:r>
    </w:p>
    <w:p w14:paraId="122C9255" w14:textId="77777777" w:rsidR="00890E64" w:rsidRDefault="00434B9A">
      <w:pPr>
        <w:spacing w:line="240" w:lineRule="auto"/>
        <w:jc w:val="center"/>
      </w:pPr>
      <w:r>
        <w:rPr>
          <w:rFonts w:ascii="Georgia" w:eastAsia="Georgia" w:hAnsi="Georgia" w:cs="Georgia"/>
          <w:sz w:val="24"/>
          <w:szCs w:val="24"/>
        </w:rPr>
        <w:t>Pikeville, KY 41502</w:t>
      </w:r>
    </w:p>
    <w:p w14:paraId="52F68332" w14:textId="77777777" w:rsidR="00890E64" w:rsidRDefault="00434B9A">
      <w:pPr>
        <w:spacing w:line="240" w:lineRule="auto"/>
        <w:jc w:val="center"/>
      </w:pPr>
      <w:r>
        <w:rPr>
          <w:rFonts w:ascii="Georgia" w:eastAsia="Georgia" w:hAnsi="Georgia" w:cs="Georgia"/>
          <w:sz w:val="24"/>
          <w:szCs w:val="24"/>
        </w:rPr>
        <w:t>(606) 422-5559</w:t>
      </w:r>
    </w:p>
    <w:p w14:paraId="5613F778" w14:textId="77777777" w:rsidR="00890E64" w:rsidRDefault="00757E0E">
      <w:pPr>
        <w:spacing w:line="240" w:lineRule="auto"/>
        <w:jc w:val="center"/>
      </w:pPr>
      <w:hyperlink r:id="rId5">
        <w:r w:rsidR="00434B9A">
          <w:rPr>
            <w:rFonts w:ascii="Georgia" w:eastAsia="Georgia" w:hAnsi="Georgia" w:cs="Georgia"/>
            <w:color w:val="1155CC"/>
            <w:sz w:val="24"/>
            <w:szCs w:val="24"/>
            <w:u w:val="single"/>
          </w:rPr>
          <w:t>jcarter2003@bellsouth.net</w:t>
        </w:r>
      </w:hyperlink>
    </w:p>
    <w:p w14:paraId="57099C6C" w14:textId="77777777" w:rsidR="00890E64" w:rsidRDefault="00890E64">
      <w:pPr>
        <w:spacing w:line="240" w:lineRule="auto"/>
      </w:pPr>
    </w:p>
    <w:p w14:paraId="26C2AF4E" w14:textId="77777777" w:rsidR="00890E64" w:rsidRDefault="00434B9A">
      <w:pPr>
        <w:spacing w:line="240" w:lineRule="auto"/>
      </w:pPr>
      <w:r>
        <w:rPr>
          <w:rFonts w:ascii="Georgia" w:eastAsia="Georgia" w:hAnsi="Georgia" w:cs="Georgia"/>
          <w:i/>
          <w:sz w:val="28"/>
          <w:szCs w:val="28"/>
        </w:rPr>
        <w:t>Education</w:t>
      </w:r>
    </w:p>
    <w:p w14:paraId="15CC1589" w14:textId="77777777" w:rsidR="00890E64" w:rsidRDefault="00890E64">
      <w:pPr>
        <w:spacing w:line="240" w:lineRule="auto"/>
      </w:pPr>
    </w:p>
    <w:p w14:paraId="5162E636" w14:textId="77777777" w:rsidR="00890E64" w:rsidRDefault="00434B9A">
      <w:pPr>
        <w:spacing w:line="240" w:lineRule="auto"/>
      </w:pPr>
      <w:r>
        <w:rPr>
          <w:rFonts w:ascii="Georgia" w:eastAsia="Georgia" w:hAnsi="Georgia" w:cs="Georgia"/>
          <w:b/>
          <w:sz w:val="24"/>
          <w:szCs w:val="24"/>
        </w:rPr>
        <w:t>University of Kentucky</w:t>
      </w:r>
    </w:p>
    <w:p w14:paraId="5A267D5B" w14:textId="3E1BC296" w:rsidR="00890E64" w:rsidRDefault="00434B9A" w:rsidP="00736711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August 2015 - May 2017 (</w:t>
      </w:r>
      <w:r>
        <w:rPr>
          <w:rFonts w:ascii="Georgia" w:eastAsia="Georgia" w:hAnsi="Georgia" w:cs="Georgia"/>
          <w:i/>
          <w:sz w:val="24"/>
          <w:szCs w:val="24"/>
        </w:rPr>
        <w:t>Expected</w:t>
      </w:r>
      <w:r>
        <w:rPr>
          <w:rFonts w:ascii="Georgia" w:eastAsia="Georgia" w:hAnsi="Georgia" w:cs="Georgia"/>
          <w:sz w:val="24"/>
          <w:szCs w:val="24"/>
        </w:rPr>
        <w:t>). Master of Arts in Linguistic Theory and Typology</w:t>
      </w:r>
      <w:r w:rsidR="00736711">
        <w:rPr>
          <w:rFonts w:ascii="Georgia" w:eastAsia="Georgia" w:hAnsi="Georgia" w:cs="Georgia"/>
          <w:sz w:val="24"/>
          <w:szCs w:val="24"/>
        </w:rPr>
        <w:tab/>
      </w:r>
      <w:r w:rsidR="00736711">
        <w:rPr>
          <w:rFonts w:ascii="Georgia" w:eastAsia="Georgia" w:hAnsi="Georgia" w:cs="Georgia"/>
          <w:sz w:val="24"/>
          <w:szCs w:val="24"/>
        </w:rPr>
        <w:tab/>
      </w:r>
      <w:r w:rsidR="00736711">
        <w:rPr>
          <w:rFonts w:ascii="Georgia" w:eastAsia="Georgia" w:hAnsi="Georgia" w:cs="Georgia"/>
          <w:sz w:val="24"/>
          <w:szCs w:val="24"/>
        </w:rPr>
        <w:tab/>
        <w:t>(MALTT)</w:t>
      </w:r>
      <w:r>
        <w:rPr>
          <w:rFonts w:ascii="Georgia" w:eastAsia="Georgia" w:hAnsi="Georgia" w:cs="Georgia"/>
          <w:sz w:val="24"/>
          <w:szCs w:val="24"/>
        </w:rPr>
        <w:t>.</w:t>
      </w:r>
    </w:p>
    <w:p w14:paraId="11A400CD" w14:textId="2010CBF1" w:rsidR="0004441F" w:rsidRDefault="0004441F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 w:rsidR="001E57D7">
        <w:rPr>
          <w:rFonts w:ascii="Georgia" w:eastAsia="Georgia" w:hAnsi="Georgia" w:cs="Georgia"/>
          <w:sz w:val="24"/>
          <w:szCs w:val="24"/>
        </w:rPr>
        <w:t>Sociolinguistics Track</w:t>
      </w:r>
    </w:p>
    <w:p w14:paraId="77042F23" w14:textId="769136B7" w:rsidR="00736711" w:rsidRDefault="00736711">
      <w:pPr>
        <w:spacing w:line="240" w:lineRule="auto"/>
      </w:pP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Current GPA: 4.000</w:t>
      </w:r>
    </w:p>
    <w:p w14:paraId="5BBF6BCC" w14:textId="77777777" w:rsidR="00890E64" w:rsidRDefault="00890E64">
      <w:pPr>
        <w:spacing w:line="240" w:lineRule="auto"/>
      </w:pPr>
    </w:p>
    <w:p w14:paraId="59975B35" w14:textId="77777777" w:rsidR="00890E64" w:rsidRDefault="00434B9A">
      <w:pPr>
        <w:spacing w:line="240" w:lineRule="auto"/>
      </w:pPr>
      <w:r>
        <w:rPr>
          <w:rFonts w:ascii="Georgia" w:eastAsia="Georgia" w:hAnsi="Georgia" w:cs="Georgia"/>
          <w:b/>
          <w:sz w:val="24"/>
          <w:szCs w:val="24"/>
        </w:rPr>
        <w:t>Kentucky Institute for International Studies</w:t>
      </w:r>
    </w:p>
    <w:p w14:paraId="1E92E1E3" w14:textId="00D06567" w:rsidR="00890E64" w:rsidRDefault="00736711">
      <w:pPr>
        <w:spacing w:line="240" w:lineRule="auto"/>
      </w:pPr>
      <w:r>
        <w:rPr>
          <w:rFonts w:ascii="Georgia" w:eastAsia="Georgia" w:hAnsi="Georgia" w:cs="Georgia"/>
          <w:sz w:val="24"/>
          <w:szCs w:val="24"/>
        </w:rPr>
        <w:t>July 2013. Study abroad in Se</w:t>
      </w:r>
      <w:r w:rsidR="00434B9A">
        <w:rPr>
          <w:rFonts w:ascii="Georgia" w:eastAsia="Georgia" w:hAnsi="Georgia" w:cs="Georgia"/>
          <w:sz w:val="24"/>
          <w:szCs w:val="24"/>
        </w:rPr>
        <w:t xml:space="preserve">govia, Spain. </w:t>
      </w:r>
    </w:p>
    <w:p w14:paraId="6236D328" w14:textId="77777777" w:rsidR="00890E64" w:rsidRDefault="00890E64">
      <w:pPr>
        <w:spacing w:line="240" w:lineRule="auto"/>
      </w:pPr>
    </w:p>
    <w:p w14:paraId="6C4F82AA" w14:textId="77777777" w:rsidR="00890E64" w:rsidRDefault="00434B9A">
      <w:pPr>
        <w:spacing w:line="240" w:lineRule="auto"/>
      </w:pPr>
      <w:r>
        <w:rPr>
          <w:rFonts w:ascii="Georgia" w:eastAsia="Georgia" w:hAnsi="Georgia" w:cs="Georgia"/>
          <w:b/>
          <w:sz w:val="24"/>
          <w:szCs w:val="24"/>
        </w:rPr>
        <w:t xml:space="preserve">Transylvania University </w:t>
      </w:r>
    </w:p>
    <w:p w14:paraId="4154AB7E" w14:textId="2DDA0F7F" w:rsidR="00890E64" w:rsidRDefault="00434B9A">
      <w:pPr>
        <w:spacing w:line="240" w:lineRule="auto"/>
      </w:pPr>
      <w:r>
        <w:rPr>
          <w:rFonts w:ascii="Georgia" w:eastAsia="Georgia" w:hAnsi="Georgia" w:cs="Georgia"/>
          <w:sz w:val="24"/>
          <w:szCs w:val="24"/>
        </w:rPr>
        <w:t>August 2011 - May 2015. Bachelor of Arts. Double major in Spanish and Music</w:t>
      </w:r>
    </w:p>
    <w:p w14:paraId="0FAD791F" w14:textId="4B25BD91" w:rsidR="00890E64" w:rsidRDefault="00E3399E" w:rsidP="00E3399E">
      <w:pPr>
        <w:spacing w:line="240" w:lineRule="auto"/>
        <w:ind w:left="720" w:firstLine="720"/>
      </w:pPr>
      <w:r>
        <w:rPr>
          <w:rFonts w:ascii="Georgia" w:eastAsia="Georgia" w:hAnsi="Georgia" w:cs="Georgia"/>
          <w:sz w:val="24"/>
          <w:szCs w:val="24"/>
        </w:rPr>
        <w:t xml:space="preserve"> Technology</w:t>
      </w:r>
    </w:p>
    <w:p w14:paraId="0D0C5C47" w14:textId="0E8E380C" w:rsidR="00890E64" w:rsidRDefault="00434B9A">
      <w:pPr>
        <w:spacing w:line="240" w:lineRule="auto"/>
        <w:ind w:left="720" w:firstLine="720"/>
      </w:pPr>
      <w:r>
        <w:rPr>
          <w:rFonts w:ascii="Georgia" w:eastAsia="Georgia" w:hAnsi="Georgia" w:cs="Georgia"/>
          <w:sz w:val="24"/>
          <w:szCs w:val="24"/>
        </w:rPr>
        <w:t xml:space="preserve"> </w:t>
      </w:r>
      <w:r w:rsidR="00715F4C">
        <w:rPr>
          <w:rFonts w:ascii="Georgia" w:eastAsia="Georgia" w:hAnsi="Georgia" w:cs="Georgia"/>
          <w:sz w:val="24"/>
          <w:szCs w:val="24"/>
        </w:rPr>
        <w:t>GPA: 3.807;</w:t>
      </w:r>
      <w:r>
        <w:rPr>
          <w:rFonts w:ascii="Georgia" w:eastAsia="Georgia" w:hAnsi="Georgia" w:cs="Georgia"/>
          <w:sz w:val="24"/>
          <w:szCs w:val="24"/>
        </w:rPr>
        <w:t xml:space="preserve"> 7 terms on the Dean’s List.</w:t>
      </w:r>
    </w:p>
    <w:p w14:paraId="2E3CC43F" w14:textId="77777777" w:rsidR="00890E64" w:rsidRDefault="00434B9A">
      <w:pPr>
        <w:spacing w:line="240" w:lineRule="auto"/>
        <w:ind w:left="720" w:firstLine="720"/>
      </w:pPr>
      <w:r>
        <w:rPr>
          <w:rFonts w:ascii="Georgia" w:eastAsia="Georgia" w:hAnsi="Georgia" w:cs="Georgia"/>
          <w:sz w:val="24"/>
          <w:szCs w:val="24"/>
        </w:rPr>
        <w:t xml:space="preserve"> Graduated with honors in Spanish and Music as well as</w:t>
      </w:r>
    </w:p>
    <w:p w14:paraId="6C415E0E" w14:textId="77777777" w:rsidR="00890E64" w:rsidRDefault="00434B9A">
      <w:pPr>
        <w:spacing w:line="240" w:lineRule="auto"/>
        <w:ind w:left="720" w:firstLine="720"/>
      </w:pPr>
      <w:r>
        <w:rPr>
          <w:rFonts w:ascii="Georgia" w:eastAsia="Georgia" w:hAnsi="Georgia" w:cs="Georgia"/>
          <w:i/>
          <w:sz w:val="24"/>
          <w:szCs w:val="24"/>
        </w:rPr>
        <w:t xml:space="preserve"> Magna Cum Laude</w:t>
      </w:r>
      <w:r>
        <w:rPr>
          <w:rFonts w:ascii="Georgia" w:eastAsia="Georgia" w:hAnsi="Georgia" w:cs="Georgia"/>
          <w:sz w:val="24"/>
          <w:szCs w:val="24"/>
        </w:rPr>
        <w:t xml:space="preserve">. </w:t>
      </w:r>
    </w:p>
    <w:p w14:paraId="2BD12C92" w14:textId="2E717883" w:rsidR="00890E64" w:rsidRDefault="00434B9A" w:rsidP="00E3399E">
      <w:pPr>
        <w:spacing w:line="240" w:lineRule="auto"/>
        <w:ind w:left="720" w:firstLine="720"/>
      </w:pPr>
      <w:r>
        <w:rPr>
          <w:rFonts w:ascii="Georgia" w:eastAsia="Georgia" w:hAnsi="Georgia" w:cs="Georgia"/>
          <w:sz w:val="24"/>
          <w:szCs w:val="24"/>
        </w:rPr>
        <w:t xml:space="preserve"> William T. Young Scholar</w:t>
      </w:r>
    </w:p>
    <w:p w14:paraId="12A7A174" w14:textId="77777777" w:rsidR="00890E64" w:rsidRDefault="00890E64">
      <w:pPr>
        <w:spacing w:line="240" w:lineRule="auto"/>
      </w:pPr>
    </w:p>
    <w:p w14:paraId="43E98C66" w14:textId="77777777" w:rsidR="00890E64" w:rsidRDefault="00890E64">
      <w:pPr>
        <w:spacing w:line="240" w:lineRule="auto"/>
      </w:pPr>
    </w:p>
    <w:p w14:paraId="27A91C99" w14:textId="6EBCBA91" w:rsidR="00DE31CF" w:rsidRDefault="00434B9A">
      <w:pPr>
        <w:spacing w:line="240" w:lineRule="auto"/>
        <w:rPr>
          <w:rFonts w:ascii="Georgia" w:eastAsia="Georgia" w:hAnsi="Georgia" w:cs="Georgia"/>
          <w:i/>
          <w:sz w:val="28"/>
          <w:szCs w:val="28"/>
        </w:rPr>
      </w:pPr>
      <w:r>
        <w:rPr>
          <w:rFonts w:ascii="Georgia" w:eastAsia="Georgia" w:hAnsi="Georgia" w:cs="Georgia"/>
          <w:i/>
          <w:sz w:val="28"/>
          <w:szCs w:val="28"/>
        </w:rPr>
        <w:t>Teaching Experienc</w:t>
      </w:r>
      <w:r w:rsidR="00DE31CF">
        <w:rPr>
          <w:rFonts w:ascii="Georgia" w:eastAsia="Georgia" w:hAnsi="Georgia" w:cs="Georgia"/>
          <w:i/>
          <w:sz w:val="28"/>
          <w:szCs w:val="28"/>
        </w:rPr>
        <w:t>e</w:t>
      </w:r>
    </w:p>
    <w:p w14:paraId="6FC83596" w14:textId="77777777" w:rsidR="00DE31CF" w:rsidRDefault="00DE31CF">
      <w:pPr>
        <w:spacing w:line="240" w:lineRule="auto"/>
        <w:rPr>
          <w:rFonts w:ascii="Georgia" w:eastAsia="Georgia" w:hAnsi="Georgia" w:cs="Georgia"/>
          <w:i/>
          <w:sz w:val="28"/>
          <w:szCs w:val="28"/>
        </w:rPr>
      </w:pPr>
    </w:p>
    <w:p w14:paraId="0CA12F07" w14:textId="14680E95" w:rsidR="009C28BA" w:rsidRDefault="00736711">
      <w:pPr>
        <w:spacing w:line="240" w:lineRule="auto"/>
        <w:rPr>
          <w:rFonts w:ascii="Georgia" w:eastAsia="Georgia" w:hAnsi="Georgia" w:cs="Georgia"/>
          <w:sz w:val="24"/>
          <w:szCs w:val="28"/>
        </w:rPr>
      </w:pPr>
      <w:r>
        <w:rPr>
          <w:rFonts w:ascii="Georgia" w:eastAsia="Georgia" w:hAnsi="Georgia" w:cs="Georgia"/>
          <w:sz w:val="24"/>
          <w:szCs w:val="28"/>
        </w:rPr>
        <w:t xml:space="preserve">August </w:t>
      </w:r>
      <w:r w:rsidR="009C28BA">
        <w:rPr>
          <w:rFonts w:ascii="Georgia" w:eastAsia="Georgia" w:hAnsi="Georgia" w:cs="Georgia"/>
          <w:sz w:val="24"/>
          <w:szCs w:val="28"/>
        </w:rPr>
        <w:t xml:space="preserve">– </w:t>
      </w:r>
      <w:r>
        <w:rPr>
          <w:rFonts w:ascii="Georgia" w:eastAsia="Georgia" w:hAnsi="Georgia" w:cs="Georgia"/>
          <w:sz w:val="24"/>
          <w:szCs w:val="28"/>
        </w:rPr>
        <w:t>December 2016</w:t>
      </w:r>
      <w:r w:rsidR="009C28BA">
        <w:rPr>
          <w:rFonts w:ascii="Georgia" w:eastAsia="Georgia" w:hAnsi="Georgia" w:cs="Georgia"/>
          <w:sz w:val="24"/>
          <w:szCs w:val="28"/>
        </w:rPr>
        <w:tab/>
      </w:r>
      <w:r w:rsidR="009C28BA">
        <w:rPr>
          <w:rFonts w:ascii="Georgia" w:eastAsia="Georgia" w:hAnsi="Georgia" w:cs="Georgia"/>
          <w:sz w:val="24"/>
          <w:szCs w:val="28"/>
        </w:rPr>
        <w:tab/>
      </w:r>
      <w:r w:rsidR="009C28BA">
        <w:rPr>
          <w:rFonts w:ascii="Georgia" w:eastAsia="Georgia" w:hAnsi="Georgia" w:cs="Georgia"/>
          <w:i/>
          <w:sz w:val="24"/>
          <w:szCs w:val="28"/>
        </w:rPr>
        <w:t>Teaching Assistant – Paid position,</w:t>
      </w:r>
    </w:p>
    <w:p w14:paraId="02EF499C" w14:textId="4EEBD60C" w:rsidR="009C28BA" w:rsidRDefault="009C28BA">
      <w:pPr>
        <w:spacing w:line="240" w:lineRule="auto"/>
        <w:rPr>
          <w:rFonts w:ascii="Georgia" w:eastAsia="Georgia" w:hAnsi="Georgia" w:cs="Georgia"/>
          <w:b/>
          <w:sz w:val="24"/>
          <w:szCs w:val="28"/>
        </w:rPr>
      </w:pPr>
      <w:r>
        <w:rPr>
          <w:rFonts w:ascii="Georgia" w:eastAsia="Georgia" w:hAnsi="Georgia" w:cs="Georgia"/>
          <w:sz w:val="24"/>
          <w:szCs w:val="28"/>
        </w:rPr>
        <w:tab/>
      </w:r>
      <w:r>
        <w:rPr>
          <w:rFonts w:ascii="Georgia" w:eastAsia="Georgia" w:hAnsi="Georgia" w:cs="Georgia"/>
          <w:sz w:val="24"/>
          <w:szCs w:val="28"/>
        </w:rPr>
        <w:tab/>
      </w:r>
      <w:r>
        <w:rPr>
          <w:rFonts w:ascii="Georgia" w:eastAsia="Georgia" w:hAnsi="Georgia" w:cs="Georgia"/>
          <w:sz w:val="24"/>
          <w:szCs w:val="28"/>
        </w:rPr>
        <w:tab/>
      </w:r>
      <w:r>
        <w:rPr>
          <w:rFonts w:ascii="Georgia" w:eastAsia="Georgia" w:hAnsi="Georgia" w:cs="Georgia"/>
          <w:sz w:val="24"/>
          <w:szCs w:val="28"/>
        </w:rPr>
        <w:tab/>
      </w:r>
      <w:r>
        <w:rPr>
          <w:rFonts w:ascii="Georgia" w:eastAsia="Georgia" w:hAnsi="Georgia" w:cs="Georgia"/>
          <w:sz w:val="24"/>
          <w:szCs w:val="28"/>
        </w:rPr>
        <w:tab/>
      </w:r>
      <w:r>
        <w:rPr>
          <w:rFonts w:ascii="Georgia" w:eastAsia="Georgia" w:hAnsi="Georgia" w:cs="Georgia"/>
          <w:b/>
          <w:sz w:val="24"/>
          <w:szCs w:val="28"/>
        </w:rPr>
        <w:t>University of Kentucky – Lexington, KY.</w:t>
      </w:r>
    </w:p>
    <w:p w14:paraId="5B2434C6" w14:textId="7952C51F" w:rsidR="00455C45" w:rsidRPr="009C28BA" w:rsidRDefault="009C28BA" w:rsidP="00613DBA">
      <w:pPr>
        <w:spacing w:line="240" w:lineRule="auto"/>
        <w:ind w:left="3600"/>
        <w:rPr>
          <w:rFonts w:ascii="Georgia" w:eastAsia="Georgia" w:hAnsi="Georgia" w:cs="Georgia"/>
          <w:sz w:val="24"/>
          <w:szCs w:val="28"/>
        </w:rPr>
      </w:pPr>
      <w:r>
        <w:rPr>
          <w:rFonts w:ascii="Georgia" w:eastAsia="Georgia" w:hAnsi="Georgia" w:cs="Georgia"/>
          <w:sz w:val="24"/>
          <w:szCs w:val="28"/>
        </w:rPr>
        <w:t>Primary instructor for two sections of WRD</w:t>
      </w:r>
      <w:r w:rsidR="002653D3">
        <w:rPr>
          <w:rFonts w:ascii="Georgia" w:eastAsia="Georgia" w:hAnsi="Georgia" w:cs="Georgia"/>
          <w:sz w:val="24"/>
          <w:szCs w:val="28"/>
        </w:rPr>
        <w:t>-110</w:t>
      </w:r>
      <w:r w:rsidR="00613DBA">
        <w:rPr>
          <w:rFonts w:ascii="Georgia" w:eastAsia="Georgia" w:hAnsi="Georgia" w:cs="Georgia"/>
          <w:sz w:val="24"/>
          <w:szCs w:val="28"/>
        </w:rPr>
        <w:t xml:space="preserve"> </w:t>
      </w:r>
      <w:r w:rsidR="00455C45">
        <w:rPr>
          <w:rFonts w:ascii="Georgia" w:eastAsia="Georgia" w:hAnsi="Georgia" w:cs="Georgia"/>
          <w:sz w:val="24"/>
          <w:szCs w:val="28"/>
        </w:rPr>
        <w:t>(077 &amp;</w:t>
      </w:r>
      <w:r w:rsidR="00613DBA">
        <w:rPr>
          <w:rFonts w:ascii="Georgia" w:eastAsia="Georgia" w:hAnsi="Georgia" w:cs="Georgia"/>
          <w:sz w:val="24"/>
          <w:szCs w:val="28"/>
        </w:rPr>
        <w:t xml:space="preserve"> </w:t>
      </w:r>
      <w:r w:rsidR="00455C45">
        <w:rPr>
          <w:rFonts w:ascii="Georgia" w:eastAsia="Georgia" w:hAnsi="Georgia" w:cs="Georgia"/>
          <w:sz w:val="24"/>
          <w:szCs w:val="28"/>
        </w:rPr>
        <w:t>078) for Fall 2016.</w:t>
      </w:r>
    </w:p>
    <w:p w14:paraId="1E95D3C5" w14:textId="77777777" w:rsidR="009C28BA" w:rsidRDefault="009C28BA">
      <w:pPr>
        <w:spacing w:line="240" w:lineRule="auto"/>
        <w:rPr>
          <w:rFonts w:ascii="Georgia" w:eastAsia="Georgia" w:hAnsi="Georgia" w:cs="Georgia"/>
          <w:sz w:val="24"/>
          <w:szCs w:val="28"/>
        </w:rPr>
      </w:pPr>
    </w:p>
    <w:p w14:paraId="594E4F46" w14:textId="461064CD" w:rsidR="00DE31CF" w:rsidRDefault="00DE31CF">
      <w:pPr>
        <w:spacing w:line="240" w:lineRule="auto"/>
        <w:rPr>
          <w:rFonts w:ascii="Georgia" w:eastAsia="Georgia" w:hAnsi="Georgia" w:cs="Georgia"/>
          <w:i/>
          <w:sz w:val="24"/>
          <w:szCs w:val="28"/>
        </w:rPr>
      </w:pPr>
      <w:r>
        <w:rPr>
          <w:rFonts w:ascii="Georgia" w:eastAsia="Georgia" w:hAnsi="Georgia" w:cs="Georgia"/>
          <w:sz w:val="24"/>
          <w:szCs w:val="28"/>
        </w:rPr>
        <w:t>August – December 2015</w:t>
      </w:r>
      <w:r>
        <w:rPr>
          <w:rFonts w:ascii="Georgia" w:eastAsia="Georgia" w:hAnsi="Georgia" w:cs="Georgia"/>
          <w:sz w:val="24"/>
          <w:szCs w:val="28"/>
        </w:rPr>
        <w:tab/>
      </w:r>
      <w:r>
        <w:rPr>
          <w:rFonts w:ascii="Georgia" w:eastAsia="Georgia" w:hAnsi="Georgia" w:cs="Georgia"/>
          <w:sz w:val="24"/>
          <w:szCs w:val="28"/>
        </w:rPr>
        <w:tab/>
      </w:r>
      <w:r>
        <w:rPr>
          <w:rFonts w:ascii="Georgia" w:eastAsia="Georgia" w:hAnsi="Georgia" w:cs="Georgia"/>
          <w:i/>
          <w:sz w:val="24"/>
          <w:szCs w:val="28"/>
        </w:rPr>
        <w:t xml:space="preserve">Teaching Assistant – Paid </w:t>
      </w:r>
      <w:r w:rsidR="000B3461">
        <w:rPr>
          <w:rFonts w:ascii="Georgia" w:eastAsia="Georgia" w:hAnsi="Georgia" w:cs="Georgia"/>
          <w:i/>
          <w:sz w:val="24"/>
          <w:szCs w:val="28"/>
        </w:rPr>
        <w:t>position</w:t>
      </w:r>
      <w:r>
        <w:rPr>
          <w:rFonts w:ascii="Georgia" w:eastAsia="Georgia" w:hAnsi="Georgia" w:cs="Georgia"/>
          <w:i/>
          <w:sz w:val="24"/>
          <w:szCs w:val="28"/>
        </w:rPr>
        <w:t>,</w:t>
      </w:r>
    </w:p>
    <w:p w14:paraId="101977B7" w14:textId="7B6515F8" w:rsidR="00DE31CF" w:rsidRDefault="00DE31CF">
      <w:pPr>
        <w:spacing w:line="240" w:lineRule="auto"/>
        <w:rPr>
          <w:rFonts w:ascii="Georgia" w:eastAsia="Georgia" w:hAnsi="Georgia" w:cs="Georgia"/>
          <w:b/>
          <w:sz w:val="24"/>
          <w:szCs w:val="28"/>
        </w:rPr>
      </w:pPr>
      <w:r>
        <w:rPr>
          <w:rFonts w:ascii="Georgia" w:eastAsia="Georgia" w:hAnsi="Georgia" w:cs="Georgia"/>
          <w:i/>
          <w:sz w:val="24"/>
          <w:szCs w:val="28"/>
        </w:rPr>
        <w:tab/>
      </w:r>
      <w:r>
        <w:rPr>
          <w:rFonts w:ascii="Georgia" w:eastAsia="Georgia" w:hAnsi="Georgia" w:cs="Georgia"/>
          <w:i/>
          <w:sz w:val="24"/>
          <w:szCs w:val="28"/>
        </w:rPr>
        <w:tab/>
      </w:r>
      <w:r>
        <w:rPr>
          <w:rFonts w:ascii="Georgia" w:eastAsia="Georgia" w:hAnsi="Georgia" w:cs="Georgia"/>
          <w:i/>
          <w:sz w:val="24"/>
          <w:szCs w:val="28"/>
        </w:rPr>
        <w:tab/>
      </w:r>
      <w:r>
        <w:rPr>
          <w:rFonts w:ascii="Georgia" w:eastAsia="Georgia" w:hAnsi="Georgia" w:cs="Georgia"/>
          <w:i/>
          <w:sz w:val="24"/>
          <w:szCs w:val="28"/>
        </w:rPr>
        <w:tab/>
      </w:r>
      <w:r>
        <w:rPr>
          <w:rFonts w:ascii="Georgia" w:eastAsia="Georgia" w:hAnsi="Georgia" w:cs="Georgia"/>
          <w:i/>
          <w:sz w:val="24"/>
          <w:szCs w:val="28"/>
        </w:rPr>
        <w:tab/>
      </w:r>
      <w:r>
        <w:rPr>
          <w:rFonts w:ascii="Georgia" w:eastAsia="Georgia" w:hAnsi="Georgia" w:cs="Georgia"/>
          <w:b/>
          <w:sz w:val="24"/>
          <w:szCs w:val="28"/>
        </w:rPr>
        <w:t>University of Kentucky – Lexington, KY.</w:t>
      </w:r>
    </w:p>
    <w:p w14:paraId="649320FA" w14:textId="55CEDA7D" w:rsidR="00DE31CF" w:rsidRDefault="000B3461" w:rsidP="000B3461">
      <w:pPr>
        <w:spacing w:line="240" w:lineRule="auto"/>
        <w:ind w:left="3600"/>
        <w:rPr>
          <w:rFonts w:ascii="Georgia" w:eastAsia="Georgia" w:hAnsi="Georgia" w:cs="Georgia"/>
          <w:sz w:val="24"/>
          <w:szCs w:val="28"/>
        </w:rPr>
      </w:pPr>
      <w:r>
        <w:rPr>
          <w:rFonts w:ascii="Georgia" w:eastAsia="Georgia" w:hAnsi="Georgia" w:cs="Georgia"/>
          <w:sz w:val="24"/>
          <w:szCs w:val="28"/>
        </w:rPr>
        <w:t xml:space="preserve">Primary instructor for </w:t>
      </w:r>
      <w:r w:rsidR="00DE31CF">
        <w:rPr>
          <w:rFonts w:ascii="Georgia" w:eastAsia="Georgia" w:hAnsi="Georgia" w:cs="Georgia"/>
          <w:sz w:val="24"/>
          <w:szCs w:val="28"/>
        </w:rPr>
        <w:t>one section of S</w:t>
      </w:r>
      <w:r>
        <w:rPr>
          <w:rFonts w:ascii="Georgia" w:eastAsia="Georgia" w:hAnsi="Georgia" w:cs="Georgia"/>
          <w:sz w:val="24"/>
          <w:szCs w:val="28"/>
        </w:rPr>
        <w:t>PA 101</w:t>
      </w:r>
      <w:r w:rsidR="00736711">
        <w:rPr>
          <w:rFonts w:ascii="Georgia" w:eastAsia="Georgia" w:hAnsi="Georgia" w:cs="Georgia"/>
          <w:sz w:val="24"/>
          <w:szCs w:val="28"/>
        </w:rPr>
        <w:t xml:space="preserve"> (010)</w:t>
      </w:r>
      <w:r>
        <w:rPr>
          <w:rFonts w:ascii="Georgia" w:eastAsia="Georgia" w:hAnsi="Georgia" w:cs="Georgia"/>
          <w:sz w:val="24"/>
          <w:szCs w:val="28"/>
        </w:rPr>
        <w:t>.</w:t>
      </w:r>
    </w:p>
    <w:p w14:paraId="073F6F9A" w14:textId="77777777" w:rsidR="00DE31CF" w:rsidRDefault="00DE31CF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52C48801" w14:textId="77777777" w:rsidR="00890E64" w:rsidRDefault="00434B9A">
      <w:pPr>
        <w:spacing w:line="240" w:lineRule="auto"/>
      </w:pPr>
      <w:r>
        <w:rPr>
          <w:rFonts w:ascii="Georgia" w:eastAsia="Georgia" w:hAnsi="Georgia" w:cs="Georgia"/>
          <w:sz w:val="24"/>
          <w:szCs w:val="24"/>
        </w:rPr>
        <w:t>January - April 2015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i/>
          <w:sz w:val="24"/>
          <w:szCs w:val="24"/>
        </w:rPr>
        <w:t>Teacher’s Assistant - Completed for academic credit</w:t>
      </w:r>
      <w:r>
        <w:rPr>
          <w:rFonts w:ascii="Georgia" w:eastAsia="Georgia" w:hAnsi="Georgia" w:cs="Georgia"/>
          <w:sz w:val="24"/>
          <w:szCs w:val="24"/>
        </w:rPr>
        <w:t xml:space="preserve">, </w:t>
      </w:r>
    </w:p>
    <w:p w14:paraId="58A27FCE" w14:textId="77777777" w:rsidR="00890E64" w:rsidRDefault="00434B9A">
      <w:pPr>
        <w:spacing w:line="240" w:lineRule="auto"/>
        <w:ind w:left="2880" w:firstLine="720"/>
      </w:pPr>
      <w:r>
        <w:rPr>
          <w:rFonts w:ascii="Georgia" w:eastAsia="Georgia" w:hAnsi="Georgia" w:cs="Georgia"/>
          <w:b/>
          <w:sz w:val="24"/>
          <w:szCs w:val="24"/>
        </w:rPr>
        <w:t>Transylvania University - Lexington, KY.</w:t>
      </w:r>
    </w:p>
    <w:p w14:paraId="6D0DDBD3" w14:textId="77777777" w:rsidR="00890E64" w:rsidRDefault="00434B9A">
      <w:pPr>
        <w:spacing w:line="240" w:lineRule="auto"/>
      </w:pP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 xml:space="preserve">Observed Dr. Jeremy Paden teach Spanish III. </w:t>
      </w:r>
    </w:p>
    <w:p w14:paraId="47B70D43" w14:textId="77777777" w:rsidR="00890E64" w:rsidRDefault="00434B9A">
      <w:pPr>
        <w:spacing w:line="240" w:lineRule="auto"/>
      </w:pP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Assisted him in various classroom activities.</w:t>
      </w:r>
    </w:p>
    <w:p w14:paraId="5484947C" w14:textId="77777777" w:rsidR="00890E64" w:rsidRDefault="00434B9A">
      <w:pPr>
        <w:spacing w:line="240" w:lineRule="auto"/>
      </w:pP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Taught several 50-minute class sessions.</w:t>
      </w:r>
    </w:p>
    <w:p w14:paraId="7D414E62" w14:textId="77777777" w:rsidR="00890E64" w:rsidRDefault="00890E64">
      <w:pPr>
        <w:spacing w:line="240" w:lineRule="auto"/>
      </w:pPr>
    </w:p>
    <w:p w14:paraId="7B091533" w14:textId="77777777" w:rsidR="00455C45" w:rsidRDefault="00455C45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267F4642" w14:textId="77777777" w:rsidR="00455C45" w:rsidRDefault="00455C45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7BB707D9" w14:textId="77777777" w:rsidR="00455C45" w:rsidRDefault="00455C45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37B500AD" w14:textId="77777777" w:rsidR="00455C45" w:rsidRDefault="00455C45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4D68F0AC" w14:textId="77777777" w:rsidR="00890E64" w:rsidRDefault="00434B9A">
      <w:pPr>
        <w:spacing w:line="240" w:lineRule="auto"/>
      </w:pPr>
      <w:r>
        <w:rPr>
          <w:rFonts w:ascii="Georgia" w:eastAsia="Georgia" w:hAnsi="Georgia" w:cs="Georgia"/>
          <w:sz w:val="24"/>
          <w:szCs w:val="24"/>
        </w:rPr>
        <w:t>June - August 2014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i/>
          <w:sz w:val="24"/>
          <w:szCs w:val="24"/>
        </w:rPr>
        <w:t>English as a Second Language Tutor - Volunteer</w:t>
      </w:r>
      <w:r>
        <w:rPr>
          <w:rFonts w:ascii="Georgia" w:eastAsia="Georgia" w:hAnsi="Georgia" w:cs="Georgia"/>
          <w:sz w:val="24"/>
          <w:szCs w:val="24"/>
        </w:rPr>
        <w:t xml:space="preserve">, </w:t>
      </w:r>
    </w:p>
    <w:p w14:paraId="4DE5E60D" w14:textId="77777777" w:rsidR="00890E64" w:rsidRDefault="00434B9A">
      <w:pPr>
        <w:spacing w:line="240" w:lineRule="auto"/>
        <w:ind w:left="2880" w:firstLine="720"/>
      </w:pPr>
      <w:r>
        <w:rPr>
          <w:rFonts w:ascii="Georgia" w:eastAsia="Georgia" w:hAnsi="Georgia" w:cs="Georgia"/>
          <w:b/>
          <w:sz w:val="24"/>
          <w:szCs w:val="24"/>
        </w:rPr>
        <w:t>Bluegrass Literacy - Lexington, KY.</w:t>
      </w:r>
    </w:p>
    <w:p w14:paraId="07B76C53" w14:textId="77777777" w:rsidR="00890E64" w:rsidRDefault="00434B9A">
      <w:pPr>
        <w:spacing w:line="240" w:lineRule="auto"/>
      </w:pP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Assessed and accommodated various levels of English</w:t>
      </w:r>
    </w:p>
    <w:p w14:paraId="22C35956" w14:textId="77777777" w:rsidR="00890E64" w:rsidRDefault="00434B9A">
      <w:pPr>
        <w:spacing w:line="240" w:lineRule="auto"/>
      </w:pP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proficiency.</w:t>
      </w:r>
    </w:p>
    <w:p w14:paraId="3B470006" w14:textId="77777777" w:rsidR="00890E64" w:rsidRDefault="00434B9A">
      <w:pPr>
        <w:spacing w:line="240" w:lineRule="auto"/>
      </w:pP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Prepared lesson plans and geared topics to the needs</w:t>
      </w:r>
    </w:p>
    <w:p w14:paraId="2DD8C078" w14:textId="77777777" w:rsidR="00890E64" w:rsidRDefault="00434B9A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 xml:space="preserve">of individual tutees. </w:t>
      </w:r>
    </w:p>
    <w:p w14:paraId="5A23FFC9" w14:textId="77777777" w:rsidR="00455C45" w:rsidRDefault="00455C45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6975748B" w14:textId="6D814973" w:rsidR="00455C45" w:rsidRDefault="00455C45" w:rsidP="00736711">
      <w:pPr>
        <w:spacing w:line="240" w:lineRule="auto"/>
        <w:ind w:left="3600" w:hanging="3600"/>
      </w:pPr>
      <w:r>
        <w:rPr>
          <w:rFonts w:ascii="Georgia" w:eastAsia="Georgia" w:hAnsi="Georgia" w:cs="Georgia"/>
          <w:sz w:val="24"/>
          <w:szCs w:val="24"/>
        </w:rPr>
        <w:t>October 2013 - April 2015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i/>
          <w:sz w:val="24"/>
          <w:szCs w:val="24"/>
        </w:rPr>
        <w:t>Spanish Tutor</w:t>
      </w:r>
      <w:r w:rsidR="00736711">
        <w:rPr>
          <w:rFonts w:ascii="Georgia" w:eastAsia="Georgia" w:hAnsi="Georgia" w:cs="Georgia"/>
          <w:i/>
          <w:sz w:val="24"/>
          <w:szCs w:val="24"/>
        </w:rPr>
        <w:t xml:space="preserve"> – Paid Position</w:t>
      </w:r>
      <w:r>
        <w:rPr>
          <w:rFonts w:ascii="Georgia" w:eastAsia="Georgia" w:hAnsi="Georgia" w:cs="Georgia"/>
          <w:sz w:val="24"/>
          <w:szCs w:val="24"/>
        </w:rPr>
        <w:t xml:space="preserve">, </w:t>
      </w:r>
      <w:r>
        <w:rPr>
          <w:rFonts w:ascii="Georgia" w:eastAsia="Georgia" w:hAnsi="Georgia" w:cs="Georgia"/>
          <w:b/>
          <w:sz w:val="24"/>
          <w:szCs w:val="24"/>
        </w:rPr>
        <w:t>Transylvania University</w:t>
      </w:r>
      <w:r w:rsidR="00736711">
        <w:rPr>
          <w:rFonts w:ascii="Georgia" w:eastAsia="Georgia" w:hAnsi="Georgia" w:cs="Georgia"/>
          <w:b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z w:val="24"/>
          <w:szCs w:val="24"/>
        </w:rPr>
        <w:t>Academic Center for Excellence</w:t>
      </w:r>
    </w:p>
    <w:p w14:paraId="5A04DFAC" w14:textId="77777777" w:rsidR="00455C45" w:rsidRDefault="00455C45" w:rsidP="00455C45">
      <w:pPr>
        <w:spacing w:line="240" w:lineRule="auto"/>
      </w:pP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>Found and addressed major issues students had with</w:t>
      </w:r>
    </w:p>
    <w:p w14:paraId="0805A7E6" w14:textId="77777777" w:rsidR="00455C45" w:rsidRDefault="00455C45" w:rsidP="00455C45">
      <w:pPr>
        <w:spacing w:line="240" w:lineRule="auto"/>
      </w:pP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their Spanish.</w:t>
      </w:r>
    </w:p>
    <w:p w14:paraId="5C06D0EF" w14:textId="77777777" w:rsidR="00455C45" w:rsidRDefault="00455C45" w:rsidP="00455C45">
      <w:pPr>
        <w:spacing w:line="240" w:lineRule="auto"/>
      </w:pP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Facilitated test/quiz preparation.</w:t>
      </w:r>
    </w:p>
    <w:p w14:paraId="0C8A4B60" w14:textId="77777777" w:rsidR="00455C45" w:rsidRDefault="00455C45" w:rsidP="00455C45">
      <w:pPr>
        <w:spacing w:line="240" w:lineRule="auto"/>
      </w:pP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Regularly attended tutor meetings and training</w:t>
      </w:r>
    </w:p>
    <w:p w14:paraId="307A6097" w14:textId="77777777" w:rsidR="00455C45" w:rsidRDefault="00455C45" w:rsidP="00455C45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sessions to improve teaching skill.</w:t>
      </w:r>
    </w:p>
    <w:p w14:paraId="3218992A" w14:textId="77777777" w:rsidR="00455C45" w:rsidRDefault="00455C45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52290857" w14:textId="77777777" w:rsidR="00E3399E" w:rsidRDefault="00E3399E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667301DD" w14:textId="77777777" w:rsidR="00890E64" w:rsidRDefault="00434B9A">
      <w:pPr>
        <w:spacing w:line="240" w:lineRule="auto"/>
      </w:pPr>
      <w:r>
        <w:rPr>
          <w:rFonts w:ascii="Georgia" w:eastAsia="Georgia" w:hAnsi="Georgia" w:cs="Georgia"/>
          <w:sz w:val="24"/>
          <w:szCs w:val="24"/>
        </w:rPr>
        <w:t xml:space="preserve">September 2011 - September </w:t>
      </w:r>
      <w:proofErr w:type="gramStart"/>
      <w:r>
        <w:rPr>
          <w:rFonts w:ascii="Georgia" w:eastAsia="Georgia" w:hAnsi="Georgia" w:cs="Georgia"/>
          <w:sz w:val="24"/>
          <w:szCs w:val="24"/>
        </w:rPr>
        <w:t xml:space="preserve">2013  </w:t>
      </w:r>
      <w:r>
        <w:rPr>
          <w:rFonts w:ascii="Georgia" w:eastAsia="Georgia" w:hAnsi="Georgia" w:cs="Georgia"/>
          <w:i/>
          <w:sz w:val="24"/>
          <w:szCs w:val="24"/>
        </w:rPr>
        <w:t>Question</w:t>
      </w:r>
      <w:proofErr w:type="gramEnd"/>
      <w:r>
        <w:rPr>
          <w:rFonts w:ascii="Georgia" w:eastAsia="Georgia" w:hAnsi="Georgia" w:cs="Georgia"/>
          <w:i/>
          <w:sz w:val="24"/>
          <w:szCs w:val="24"/>
        </w:rPr>
        <w:t xml:space="preserve"> Writer - Volunteer</w:t>
      </w:r>
      <w:r>
        <w:rPr>
          <w:rFonts w:ascii="Georgia" w:eastAsia="Georgia" w:hAnsi="Georgia" w:cs="Georgia"/>
          <w:sz w:val="24"/>
          <w:szCs w:val="24"/>
        </w:rPr>
        <w:t xml:space="preserve">, </w:t>
      </w:r>
      <w:r>
        <w:rPr>
          <w:rFonts w:ascii="Georgia" w:eastAsia="Georgia" w:hAnsi="Georgia" w:cs="Georgia"/>
          <w:b/>
          <w:sz w:val="24"/>
          <w:szCs w:val="24"/>
        </w:rPr>
        <w:t>Kentucky</w:t>
      </w:r>
    </w:p>
    <w:p w14:paraId="651B60F6" w14:textId="77777777" w:rsidR="00890E64" w:rsidRDefault="00434B9A">
      <w:pPr>
        <w:spacing w:line="240" w:lineRule="auto"/>
      </w:pP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  <w:t xml:space="preserve">  Association for Academic Competition -</w:t>
      </w:r>
    </w:p>
    <w:p w14:paraId="6663A9DD" w14:textId="77777777" w:rsidR="00890E64" w:rsidRDefault="00434B9A">
      <w:pPr>
        <w:spacing w:line="240" w:lineRule="auto"/>
      </w:pP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  <w:t xml:space="preserve">  Frankfort, KY.</w:t>
      </w:r>
    </w:p>
    <w:p w14:paraId="18785DBA" w14:textId="77777777" w:rsidR="00890E64" w:rsidRDefault="00434B9A">
      <w:pPr>
        <w:spacing w:line="240" w:lineRule="auto"/>
      </w:pP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 xml:space="preserve">  Wrote </w:t>
      </w:r>
      <w:proofErr w:type="spellStart"/>
      <w:r>
        <w:rPr>
          <w:rFonts w:ascii="Georgia" w:eastAsia="Georgia" w:hAnsi="Georgia" w:cs="Georgia"/>
          <w:sz w:val="24"/>
          <w:szCs w:val="24"/>
        </w:rPr>
        <w:t>quizbowl</w:t>
      </w:r>
      <w:proofErr w:type="spellEnd"/>
      <w:r>
        <w:rPr>
          <w:rFonts w:ascii="Georgia" w:eastAsia="Georgia" w:hAnsi="Georgia" w:cs="Georgia"/>
          <w:sz w:val="24"/>
          <w:szCs w:val="24"/>
        </w:rPr>
        <w:t>-style questions and test questions in</w:t>
      </w:r>
    </w:p>
    <w:p w14:paraId="5CB06543" w14:textId="77777777" w:rsidR="00890E64" w:rsidRDefault="00434B9A">
      <w:pPr>
        <w:spacing w:line="240" w:lineRule="auto"/>
      </w:pP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 xml:space="preserve">  Language Arts as well as Arts / Humanities</w:t>
      </w:r>
    </w:p>
    <w:p w14:paraId="053DF9FC" w14:textId="77777777" w:rsidR="00730459" w:rsidRDefault="00730459">
      <w:pPr>
        <w:spacing w:line="240" w:lineRule="auto"/>
        <w:rPr>
          <w:rFonts w:ascii="Georgia" w:eastAsia="Georgia" w:hAnsi="Georgia" w:cs="Georgia"/>
          <w:i/>
          <w:sz w:val="28"/>
          <w:szCs w:val="24"/>
        </w:rPr>
      </w:pPr>
    </w:p>
    <w:p w14:paraId="16888F61" w14:textId="62BFE9CB" w:rsidR="00A75FA0" w:rsidRDefault="00A75FA0">
      <w:pPr>
        <w:spacing w:line="240" w:lineRule="auto"/>
        <w:rPr>
          <w:rFonts w:ascii="Georgia" w:eastAsia="Georgia" w:hAnsi="Georgia" w:cs="Georgia"/>
          <w:sz w:val="28"/>
          <w:szCs w:val="24"/>
        </w:rPr>
      </w:pPr>
      <w:r>
        <w:rPr>
          <w:rFonts w:ascii="Georgia" w:eastAsia="Georgia" w:hAnsi="Georgia" w:cs="Georgia"/>
          <w:i/>
          <w:sz w:val="28"/>
          <w:szCs w:val="24"/>
        </w:rPr>
        <w:t>Presentations</w:t>
      </w:r>
    </w:p>
    <w:p w14:paraId="371E7ED8" w14:textId="77777777" w:rsidR="00A75FA0" w:rsidRDefault="00A75FA0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4AA9702F" w14:textId="15A718D7" w:rsidR="00736711" w:rsidRPr="00736711" w:rsidRDefault="00736711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“Using Audacity for Linguistics.”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sz w:val="24"/>
          <w:szCs w:val="24"/>
        </w:rPr>
        <w:t>LINCD (Linguistics</w:t>
      </w:r>
      <w:r w:rsidR="004A6C34">
        <w:rPr>
          <w:rFonts w:ascii="Georgia" w:eastAsia="Georgia" w:hAnsi="Georgia" w:cs="Georgia"/>
          <w:i/>
          <w:sz w:val="24"/>
          <w:szCs w:val="24"/>
        </w:rPr>
        <w:t xml:space="preserve"> Incubator for Collaborative </w:t>
      </w:r>
      <w:r>
        <w:rPr>
          <w:rFonts w:ascii="Georgia" w:eastAsia="Georgia" w:hAnsi="Georgia" w:cs="Georgia"/>
          <w:i/>
          <w:sz w:val="24"/>
          <w:szCs w:val="24"/>
        </w:rPr>
        <w:t xml:space="preserve">Digital Research) Session 1 of Fall 2016. </w:t>
      </w:r>
      <w:r>
        <w:rPr>
          <w:rFonts w:ascii="Georgia" w:eastAsia="Georgia" w:hAnsi="Georgia" w:cs="Georgia"/>
          <w:sz w:val="24"/>
          <w:szCs w:val="24"/>
        </w:rPr>
        <w:t xml:space="preserve">Lexington, KY. 21 September 2016. </w:t>
      </w:r>
    </w:p>
    <w:p w14:paraId="77BA8C68" w14:textId="77777777" w:rsidR="00736711" w:rsidRDefault="00736711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27F50607" w14:textId="61F66297" w:rsidR="00A75FA0" w:rsidRDefault="00A75FA0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 w:rsidRPr="00A75FA0">
        <w:rPr>
          <w:rFonts w:ascii="Georgia" w:eastAsia="Georgia" w:hAnsi="Georgia" w:cs="Georgia"/>
          <w:b/>
          <w:sz w:val="24"/>
          <w:szCs w:val="24"/>
        </w:rPr>
        <w:t>“Verbal Periphrasis in Spanish.”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i/>
          <w:sz w:val="24"/>
          <w:szCs w:val="24"/>
        </w:rPr>
        <w:t>MALTT Graduate Student Conference</w:t>
      </w:r>
      <w:r>
        <w:rPr>
          <w:rFonts w:ascii="Georgia" w:eastAsia="Georgia" w:hAnsi="Georgia" w:cs="Georgia"/>
          <w:sz w:val="24"/>
          <w:szCs w:val="24"/>
        </w:rPr>
        <w:t>. Lexington, KY. 27 February 2016</w:t>
      </w:r>
    </w:p>
    <w:p w14:paraId="48A414C3" w14:textId="77777777" w:rsidR="0077608A" w:rsidRDefault="0077608A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7778FE23" w14:textId="77777777" w:rsidR="00736711" w:rsidRDefault="00736711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2B413356" w14:textId="7F5B31F2" w:rsidR="00A75FA0" w:rsidRDefault="00A75FA0">
      <w:pPr>
        <w:spacing w:line="240" w:lineRule="auto"/>
        <w:rPr>
          <w:rFonts w:ascii="Georgia" w:eastAsia="Georgia" w:hAnsi="Georgia" w:cs="Georgia"/>
          <w:i/>
          <w:sz w:val="28"/>
          <w:szCs w:val="24"/>
        </w:rPr>
      </w:pPr>
      <w:r>
        <w:rPr>
          <w:rFonts w:ascii="Georgia" w:eastAsia="Georgia" w:hAnsi="Georgia" w:cs="Georgia"/>
          <w:i/>
          <w:sz w:val="28"/>
          <w:szCs w:val="24"/>
        </w:rPr>
        <w:t>Professional Experience</w:t>
      </w:r>
    </w:p>
    <w:p w14:paraId="22F1D931" w14:textId="77777777" w:rsidR="00730459" w:rsidRDefault="00730459">
      <w:pPr>
        <w:spacing w:line="240" w:lineRule="auto"/>
        <w:rPr>
          <w:rFonts w:ascii="Georgia" w:eastAsia="Georgia" w:hAnsi="Georgia" w:cs="Georgia"/>
          <w:i/>
          <w:sz w:val="28"/>
          <w:szCs w:val="24"/>
        </w:rPr>
      </w:pPr>
    </w:p>
    <w:p w14:paraId="4B2BE8E1" w14:textId="4E5BBEC8" w:rsidR="00410D27" w:rsidRDefault="00410D27" w:rsidP="006E291D">
      <w:pPr>
        <w:spacing w:line="240" w:lineRule="auto"/>
        <w:ind w:left="3600" w:hanging="360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August 2016 – Present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i/>
          <w:sz w:val="24"/>
          <w:szCs w:val="24"/>
        </w:rPr>
        <w:t xml:space="preserve">Steering Committee Member, </w:t>
      </w:r>
      <w:r>
        <w:rPr>
          <w:rFonts w:ascii="Georgia" w:eastAsia="Georgia" w:hAnsi="Georgia" w:cs="Georgia"/>
          <w:b/>
          <w:sz w:val="24"/>
          <w:szCs w:val="24"/>
        </w:rPr>
        <w:t>LINCD (Linguistics Incubator for Collaborative Digital Research)</w:t>
      </w:r>
    </w:p>
    <w:p w14:paraId="30B2EADB" w14:textId="75EB9F22" w:rsidR="00410D27" w:rsidRDefault="00410D27" w:rsidP="006E291D">
      <w:pPr>
        <w:spacing w:line="240" w:lineRule="auto"/>
        <w:ind w:left="3600" w:hanging="360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>Attended sessions led by researchers in related fields.</w:t>
      </w:r>
    </w:p>
    <w:p w14:paraId="3608427E" w14:textId="6B44C081" w:rsidR="00410D27" w:rsidRDefault="00410D27" w:rsidP="006E291D">
      <w:pPr>
        <w:spacing w:line="240" w:lineRule="auto"/>
        <w:ind w:left="3600" w:hanging="360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  <w:t>Invited and assisted researchers for future sessions.</w:t>
      </w:r>
    </w:p>
    <w:p w14:paraId="3EC68996" w14:textId="77777777" w:rsidR="002653D3" w:rsidRDefault="002653D3" w:rsidP="006E291D">
      <w:pPr>
        <w:spacing w:line="240" w:lineRule="auto"/>
        <w:ind w:left="3600" w:hanging="3600"/>
        <w:rPr>
          <w:rFonts w:ascii="Georgia" w:eastAsia="Georgia" w:hAnsi="Georgia" w:cs="Georgia"/>
          <w:sz w:val="24"/>
          <w:szCs w:val="24"/>
        </w:rPr>
      </w:pPr>
    </w:p>
    <w:p w14:paraId="61990DB7" w14:textId="6F52C94B" w:rsidR="002653D3" w:rsidRDefault="002653D3" w:rsidP="006E291D">
      <w:pPr>
        <w:spacing w:line="240" w:lineRule="auto"/>
        <w:ind w:left="3600" w:hanging="360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August 2016 – May 2017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i/>
          <w:sz w:val="24"/>
          <w:szCs w:val="24"/>
        </w:rPr>
        <w:t>Participant, Reading Leader,</w:t>
      </w:r>
      <w:r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b/>
          <w:sz w:val="24"/>
          <w:szCs w:val="24"/>
        </w:rPr>
        <w:t>Phonetics / Phonology Reading Group</w:t>
      </w:r>
    </w:p>
    <w:p w14:paraId="5601484B" w14:textId="533F47E7" w:rsidR="002653D3" w:rsidRDefault="002653D3" w:rsidP="006E291D">
      <w:pPr>
        <w:spacing w:line="240" w:lineRule="auto"/>
        <w:ind w:left="3600" w:hanging="360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  <w:t xml:space="preserve">Read and discussed </w:t>
      </w:r>
      <w:r w:rsidR="00455C45">
        <w:rPr>
          <w:rFonts w:ascii="Georgia" w:eastAsia="Georgia" w:hAnsi="Georgia" w:cs="Georgia"/>
          <w:i/>
          <w:sz w:val="24"/>
          <w:szCs w:val="24"/>
        </w:rPr>
        <w:t>The Sound Pattern of English</w:t>
      </w:r>
      <w:r w:rsidR="00455C45">
        <w:rPr>
          <w:rFonts w:ascii="Georgia" w:eastAsia="Georgia" w:hAnsi="Georgia" w:cs="Georgia"/>
          <w:sz w:val="24"/>
          <w:szCs w:val="24"/>
        </w:rPr>
        <w:t>.</w:t>
      </w:r>
    </w:p>
    <w:p w14:paraId="49E78DFF" w14:textId="3DB641B5" w:rsidR="00455C45" w:rsidRPr="00455C45" w:rsidRDefault="00455C45" w:rsidP="006E291D">
      <w:pPr>
        <w:spacing w:line="240" w:lineRule="auto"/>
        <w:ind w:left="3600" w:hanging="360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  <w:t>Prepared questions to lead discussion.</w:t>
      </w:r>
    </w:p>
    <w:p w14:paraId="6E91D6BA" w14:textId="77777777" w:rsidR="00410D27" w:rsidRDefault="00410D27" w:rsidP="006E291D">
      <w:pPr>
        <w:spacing w:line="240" w:lineRule="auto"/>
        <w:ind w:left="3600" w:hanging="3600"/>
        <w:rPr>
          <w:rFonts w:ascii="Georgia" w:eastAsia="Georgia" w:hAnsi="Georgia" w:cs="Georgia"/>
          <w:sz w:val="24"/>
          <w:szCs w:val="24"/>
        </w:rPr>
      </w:pPr>
    </w:p>
    <w:p w14:paraId="3325EC1E" w14:textId="43B50F82" w:rsidR="00730459" w:rsidRDefault="006E291D" w:rsidP="006E291D">
      <w:pPr>
        <w:spacing w:line="240" w:lineRule="auto"/>
        <w:ind w:left="3600" w:hanging="360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lastRenderedPageBreak/>
        <w:t>January 2016 -</w:t>
      </w:r>
      <w:r w:rsidR="00410D27">
        <w:rPr>
          <w:rFonts w:ascii="Georgia" w:eastAsia="Georgia" w:hAnsi="Georgia" w:cs="Georgia"/>
          <w:sz w:val="24"/>
          <w:szCs w:val="24"/>
        </w:rPr>
        <w:t xml:space="preserve"> Present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i/>
          <w:sz w:val="24"/>
          <w:szCs w:val="24"/>
        </w:rPr>
        <w:t>Participant, Reading Leader</w:t>
      </w:r>
      <w:r>
        <w:rPr>
          <w:rFonts w:ascii="Georgia" w:eastAsia="Georgia" w:hAnsi="Georgia" w:cs="Georgia"/>
          <w:sz w:val="24"/>
          <w:szCs w:val="24"/>
        </w:rPr>
        <w:t xml:space="preserve">, </w:t>
      </w:r>
      <w:r>
        <w:rPr>
          <w:rFonts w:ascii="Georgia" w:eastAsia="Georgia" w:hAnsi="Georgia" w:cs="Georgia"/>
          <w:b/>
          <w:sz w:val="24"/>
          <w:szCs w:val="24"/>
        </w:rPr>
        <w:t>Sociolinguistics Reading Group</w:t>
      </w:r>
    </w:p>
    <w:p w14:paraId="4799F718" w14:textId="0E090FD5" w:rsidR="00410D27" w:rsidRDefault="00410D27" w:rsidP="006E291D">
      <w:pPr>
        <w:spacing w:line="240" w:lineRule="auto"/>
        <w:ind w:left="3600" w:hanging="360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  <w:t>Read and discussed relatively recent sociolinguistic literature with the group.</w:t>
      </w:r>
    </w:p>
    <w:p w14:paraId="0CB105DF" w14:textId="4767E44E" w:rsidR="00410D27" w:rsidRDefault="009C28BA" w:rsidP="009C28BA">
      <w:pPr>
        <w:spacing w:line="240" w:lineRule="auto"/>
        <w:ind w:left="3600" w:hanging="360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  <w:t>Prepared questions to lead discussion.</w:t>
      </w:r>
    </w:p>
    <w:p w14:paraId="3F8AB5A9" w14:textId="77777777" w:rsidR="009C28BA" w:rsidRDefault="009C28BA" w:rsidP="009C28BA">
      <w:pPr>
        <w:spacing w:line="240" w:lineRule="auto"/>
        <w:ind w:left="3600" w:hanging="3600"/>
        <w:rPr>
          <w:rFonts w:ascii="Georgia" w:eastAsia="Georgia" w:hAnsi="Georgia" w:cs="Georgia"/>
          <w:sz w:val="24"/>
          <w:szCs w:val="24"/>
        </w:rPr>
      </w:pPr>
    </w:p>
    <w:p w14:paraId="77AE66A4" w14:textId="47B38A55" w:rsidR="009C28BA" w:rsidRDefault="009C28BA" w:rsidP="009C28BA">
      <w:pPr>
        <w:spacing w:line="240" w:lineRule="auto"/>
        <w:ind w:left="3600" w:hanging="360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September 2014 – April 2015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i/>
          <w:sz w:val="24"/>
          <w:szCs w:val="24"/>
        </w:rPr>
        <w:t>Steering Committee Member</w:t>
      </w:r>
      <w:r>
        <w:rPr>
          <w:rFonts w:ascii="Georgia" w:eastAsia="Georgia" w:hAnsi="Georgia" w:cs="Georgia"/>
          <w:sz w:val="24"/>
          <w:szCs w:val="24"/>
        </w:rPr>
        <w:t xml:space="preserve">, </w:t>
      </w:r>
      <w:r>
        <w:rPr>
          <w:rFonts w:ascii="Georgia" w:eastAsia="Georgia" w:hAnsi="Georgia" w:cs="Georgia"/>
          <w:b/>
          <w:sz w:val="24"/>
          <w:szCs w:val="24"/>
        </w:rPr>
        <w:t>Pioneer Voices – Transylvania University’s Men’s Choir</w:t>
      </w:r>
    </w:p>
    <w:p w14:paraId="4DCEC9BA" w14:textId="3D3B5286" w:rsidR="009C28BA" w:rsidRDefault="009C28BA" w:rsidP="009C28BA">
      <w:pPr>
        <w:spacing w:line="240" w:lineRule="auto"/>
        <w:ind w:left="3600" w:hanging="360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  <w:t>Planned and coordinated fellowship events.</w:t>
      </w:r>
    </w:p>
    <w:p w14:paraId="69CC720B" w14:textId="344D1812" w:rsidR="009C28BA" w:rsidRPr="009C28BA" w:rsidRDefault="009C28BA" w:rsidP="009C28BA">
      <w:pPr>
        <w:spacing w:line="240" w:lineRule="auto"/>
        <w:ind w:left="3600" w:hanging="360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ab/>
        <w:t>Helped with auditions and set-up for Cabaret (2015)</w:t>
      </w:r>
    </w:p>
    <w:p w14:paraId="68980A98" w14:textId="77777777" w:rsidR="00A75FA0" w:rsidRDefault="00A75FA0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59BD685C" w14:textId="5259845C" w:rsidR="0077608A" w:rsidRDefault="0077608A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i/>
          <w:sz w:val="28"/>
          <w:szCs w:val="24"/>
        </w:rPr>
        <w:t>Languages</w:t>
      </w:r>
    </w:p>
    <w:p w14:paraId="4F37AFB0" w14:textId="77777777" w:rsidR="0077608A" w:rsidRDefault="0077608A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265BCCDA" w14:textId="53D6AA02" w:rsidR="0077608A" w:rsidRDefault="0077608A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 w:rsidRPr="0077608A">
        <w:rPr>
          <w:rFonts w:ascii="Georgia" w:eastAsia="Georgia" w:hAnsi="Georgia" w:cs="Georgia"/>
          <w:b/>
          <w:sz w:val="24"/>
          <w:szCs w:val="24"/>
        </w:rPr>
        <w:t>Native:</w:t>
      </w:r>
      <w:r>
        <w:rPr>
          <w:rFonts w:ascii="Georgia" w:eastAsia="Georgia" w:hAnsi="Georgia" w:cs="Georgia"/>
          <w:sz w:val="24"/>
          <w:szCs w:val="24"/>
        </w:rPr>
        <w:t xml:space="preserve"> English</w:t>
      </w:r>
    </w:p>
    <w:p w14:paraId="2ACE9FD6" w14:textId="0BAB6589" w:rsidR="0077608A" w:rsidRDefault="0077608A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 w:rsidRPr="0077608A">
        <w:rPr>
          <w:rFonts w:ascii="Georgia" w:eastAsia="Georgia" w:hAnsi="Georgia" w:cs="Georgia"/>
          <w:b/>
          <w:sz w:val="24"/>
          <w:szCs w:val="24"/>
        </w:rPr>
        <w:t>Speaking/Reading Knowledge:</w:t>
      </w:r>
      <w:r>
        <w:rPr>
          <w:rFonts w:ascii="Georgia" w:eastAsia="Georgia" w:hAnsi="Georgia" w:cs="Georgia"/>
          <w:sz w:val="24"/>
          <w:szCs w:val="24"/>
        </w:rPr>
        <w:t xml:space="preserve"> Spanish</w:t>
      </w:r>
    </w:p>
    <w:p w14:paraId="6D4503B0" w14:textId="73A377D5" w:rsidR="0077608A" w:rsidRDefault="0077608A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 w:rsidRPr="0077608A">
        <w:rPr>
          <w:rFonts w:ascii="Georgia" w:eastAsia="Georgia" w:hAnsi="Georgia" w:cs="Georgia"/>
          <w:b/>
          <w:sz w:val="24"/>
          <w:szCs w:val="24"/>
        </w:rPr>
        <w:t>Reading Knowledge:</w:t>
      </w:r>
      <w:r>
        <w:rPr>
          <w:rFonts w:ascii="Georgia" w:eastAsia="Georgia" w:hAnsi="Georgia" w:cs="Georgia"/>
          <w:sz w:val="24"/>
          <w:szCs w:val="24"/>
        </w:rPr>
        <w:t xml:space="preserve"> French</w:t>
      </w:r>
    </w:p>
    <w:p w14:paraId="3F332631" w14:textId="60606050" w:rsidR="0077608A" w:rsidRDefault="0077608A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r w:rsidRPr="0077608A">
        <w:rPr>
          <w:rFonts w:ascii="Georgia" w:eastAsia="Georgia" w:hAnsi="Georgia" w:cs="Georgia"/>
          <w:b/>
          <w:sz w:val="24"/>
          <w:szCs w:val="24"/>
        </w:rPr>
        <w:t>Structural Knowledge:</w:t>
      </w:r>
      <w:r>
        <w:rPr>
          <w:rFonts w:ascii="Georgia" w:eastAsia="Georgia" w:hAnsi="Georgia" w:cs="Georgia"/>
          <w:sz w:val="24"/>
          <w:szCs w:val="24"/>
        </w:rPr>
        <w:t xml:space="preserve"> Mandarin Chinese</w:t>
      </w:r>
    </w:p>
    <w:p w14:paraId="6C5BBEEB" w14:textId="77777777" w:rsidR="00440AC2" w:rsidRDefault="00440AC2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16B81FC1" w14:textId="30A6F59F" w:rsidR="00440AC2" w:rsidRDefault="00440AC2">
      <w:pPr>
        <w:spacing w:line="240" w:lineRule="auto"/>
        <w:rPr>
          <w:rFonts w:ascii="Georgia" w:eastAsia="Georgia" w:hAnsi="Georgia" w:cs="Georgia"/>
          <w:sz w:val="28"/>
          <w:szCs w:val="24"/>
        </w:rPr>
      </w:pPr>
      <w:r>
        <w:rPr>
          <w:rFonts w:ascii="Georgia" w:eastAsia="Georgia" w:hAnsi="Georgia" w:cs="Georgia"/>
          <w:i/>
          <w:sz w:val="28"/>
          <w:szCs w:val="24"/>
        </w:rPr>
        <w:t>Computer Programs</w:t>
      </w:r>
    </w:p>
    <w:p w14:paraId="1029ABAF" w14:textId="77777777" w:rsidR="00440AC2" w:rsidRDefault="00440AC2">
      <w:pPr>
        <w:spacing w:line="240" w:lineRule="auto"/>
        <w:rPr>
          <w:rFonts w:ascii="Georgia" w:eastAsia="Georgia" w:hAnsi="Georgia" w:cs="Georgia"/>
          <w:sz w:val="28"/>
          <w:szCs w:val="24"/>
        </w:rPr>
      </w:pPr>
    </w:p>
    <w:p w14:paraId="29AC00AA" w14:textId="1420D8DA" w:rsidR="00440AC2" w:rsidRDefault="00440AC2">
      <w:pPr>
        <w:spacing w:line="240" w:lineRule="auto"/>
        <w:rPr>
          <w:rFonts w:ascii="Georgia" w:eastAsia="Georgia" w:hAnsi="Georgia" w:cs="Georgia"/>
          <w:sz w:val="24"/>
          <w:szCs w:val="24"/>
        </w:rPr>
      </w:pPr>
      <w:proofErr w:type="spellStart"/>
      <w:r w:rsidRPr="00440AC2">
        <w:rPr>
          <w:rFonts w:ascii="Georgia" w:eastAsia="Georgia" w:hAnsi="Georgia" w:cs="Georgia"/>
          <w:sz w:val="24"/>
          <w:szCs w:val="24"/>
        </w:rPr>
        <w:t>Praat</w:t>
      </w:r>
      <w:proofErr w:type="spellEnd"/>
      <w:r w:rsidRPr="00440AC2">
        <w:rPr>
          <w:rFonts w:ascii="Georgia" w:eastAsia="Georgia" w:hAnsi="Georgia" w:cs="Georgia"/>
          <w:sz w:val="24"/>
          <w:szCs w:val="24"/>
        </w:rPr>
        <w:t xml:space="preserve">, QGIS, </w:t>
      </w:r>
      <w:proofErr w:type="spellStart"/>
      <w:r w:rsidRPr="00440AC2">
        <w:rPr>
          <w:rFonts w:ascii="Georgia" w:eastAsia="Georgia" w:hAnsi="Georgia" w:cs="Georgia"/>
          <w:sz w:val="24"/>
          <w:szCs w:val="24"/>
        </w:rPr>
        <w:t>ProTools</w:t>
      </w:r>
      <w:proofErr w:type="spellEnd"/>
      <w:r w:rsidRPr="00440AC2">
        <w:rPr>
          <w:rFonts w:ascii="Georgia" w:eastAsia="Georgia" w:hAnsi="Georgia" w:cs="Georgia"/>
          <w:sz w:val="24"/>
          <w:szCs w:val="24"/>
        </w:rPr>
        <w:t xml:space="preserve">, Audacity, </w:t>
      </w:r>
      <w:proofErr w:type="spellStart"/>
      <w:r w:rsidRPr="00440AC2">
        <w:rPr>
          <w:rFonts w:ascii="Georgia" w:eastAsia="Georgia" w:hAnsi="Georgia" w:cs="Georgia"/>
          <w:sz w:val="24"/>
          <w:szCs w:val="24"/>
        </w:rPr>
        <w:t>Ableton</w:t>
      </w:r>
      <w:proofErr w:type="spellEnd"/>
      <w:r w:rsidRPr="00440AC2">
        <w:rPr>
          <w:rFonts w:ascii="Georgia" w:eastAsia="Georgia" w:hAnsi="Georgia" w:cs="Georgia"/>
          <w:sz w:val="24"/>
          <w:szCs w:val="24"/>
        </w:rPr>
        <w:t xml:space="preserve"> Live</w:t>
      </w:r>
      <w:r w:rsidR="00434B9A">
        <w:rPr>
          <w:rFonts w:ascii="Georgia" w:eastAsia="Georgia" w:hAnsi="Georgia" w:cs="Georgia"/>
          <w:sz w:val="24"/>
          <w:szCs w:val="24"/>
        </w:rPr>
        <w:t>, Microsoft Office</w:t>
      </w:r>
      <w:r w:rsidR="00410D27">
        <w:rPr>
          <w:rFonts w:ascii="Georgia" w:eastAsia="Georgia" w:hAnsi="Georgia" w:cs="Georgia"/>
          <w:sz w:val="24"/>
          <w:szCs w:val="24"/>
        </w:rPr>
        <w:t>, Adobe Photoshop</w:t>
      </w:r>
    </w:p>
    <w:p w14:paraId="5E6B3E0E" w14:textId="77777777" w:rsidR="00651B7A" w:rsidRDefault="00651B7A">
      <w:pPr>
        <w:spacing w:line="240" w:lineRule="auto"/>
        <w:rPr>
          <w:rFonts w:ascii="Georgia" w:eastAsia="Georgia" w:hAnsi="Georgia" w:cs="Georgia"/>
          <w:sz w:val="24"/>
          <w:szCs w:val="24"/>
        </w:rPr>
      </w:pPr>
    </w:p>
    <w:p w14:paraId="396FA32A" w14:textId="6A8970DB" w:rsidR="00651B7A" w:rsidRDefault="00651B7A">
      <w:pPr>
        <w:spacing w:line="240" w:lineRule="auto"/>
        <w:rPr>
          <w:rFonts w:ascii="Georgia" w:eastAsia="Georgia" w:hAnsi="Georgia" w:cs="Georgia"/>
          <w:sz w:val="28"/>
          <w:szCs w:val="24"/>
        </w:rPr>
      </w:pPr>
      <w:r>
        <w:rPr>
          <w:rFonts w:ascii="Georgia" w:eastAsia="Georgia" w:hAnsi="Georgia" w:cs="Georgia"/>
          <w:i/>
          <w:sz w:val="28"/>
          <w:szCs w:val="24"/>
        </w:rPr>
        <w:t>Research Interests</w:t>
      </w:r>
    </w:p>
    <w:p w14:paraId="35BB5F72" w14:textId="77777777" w:rsidR="00651B7A" w:rsidRDefault="00651B7A">
      <w:pPr>
        <w:spacing w:line="240" w:lineRule="auto"/>
        <w:rPr>
          <w:rFonts w:ascii="Georgia" w:eastAsia="Georgia" w:hAnsi="Georgia" w:cs="Georgia"/>
          <w:sz w:val="28"/>
          <w:szCs w:val="24"/>
        </w:rPr>
      </w:pPr>
    </w:p>
    <w:p w14:paraId="12F8D307" w14:textId="7F2406E9" w:rsidR="00757E0E" w:rsidRPr="00757E0E" w:rsidRDefault="00651B7A" w:rsidP="00757E0E">
      <w:pPr>
        <w:pStyle w:val="ListParagraph"/>
        <w:numPr>
          <w:ilvl w:val="0"/>
          <w:numId w:val="1"/>
        </w:num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Sociolinguistics</w:t>
      </w:r>
    </w:p>
    <w:p w14:paraId="58ECEAD5" w14:textId="608AA015" w:rsidR="00651B7A" w:rsidRDefault="00651B7A" w:rsidP="00651B7A">
      <w:pPr>
        <w:pStyle w:val="ListParagraph"/>
        <w:numPr>
          <w:ilvl w:val="0"/>
          <w:numId w:val="1"/>
        </w:num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Phonetics</w:t>
      </w:r>
    </w:p>
    <w:p w14:paraId="72988747" w14:textId="586EE5D8" w:rsidR="00651B7A" w:rsidRDefault="00651B7A" w:rsidP="00651B7A">
      <w:pPr>
        <w:pStyle w:val="ListParagraph"/>
        <w:numPr>
          <w:ilvl w:val="0"/>
          <w:numId w:val="1"/>
        </w:num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Phonology</w:t>
      </w:r>
    </w:p>
    <w:p w14:paraId="242A18C6" w14:textId="7E052EC8" w:rsidR="00757E0E" w:rsidRDefault="00757E0E" w:rsidP="00651B7A">
      <w:pPr>
        <w:pStyle w:val="ListParagraph"/>
        <w:numPr>
          <w:ilvl w:val="0"/>
          <w:numId w:val="1"/>
        </w:num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Linguistic Anthropology</w:t>
      </w:r>
    </w:p>
    <w:p w14:paraId="412C380B" w14:textId="5E4E5B73" w:rsidR="00651B7A" w:rsidRDefault="00651B7A" w:rsidP="00651B7A">
      <w:pPr>
        <w:pStyle w:val="ListParagraph"/>
        <w:numPr>
          <w:ilvl w:val="0"/>
          <w:numId w:val="1"/>
        </w:num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Hispanic Linguistics</w:t>
      </w:r>
    </w:p>
    <w:p w14:paraId="3174863B" w14:textId="31A3105D" w:rsidR="00651B7A" w:rsidRDefault="00651B7A" w:rsidP="00651B7A">
      <w:pPr>
        <w:pStyle w:val="ListParagraph"/>
        <w:numPr>
          <w:ilvl w:val="0"/>
          <w:numId w:val="1"/>
        </w:num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Language and Identity</w:t>
      </w:r>
    </w:p>
    <w:p w14:paraId="706018C4" w14:textId="57B78EAF" w:rsidR="00651B7A" w:rsidRPr="00651B7A" w:rsidRDefault="00651B7A" w:rsidP="00651B7A">
      <w:pPr>
        <w:pStyle w:val="ListParagraph"/>
        <w:numPr>
          <w:ilvl w:val="0"/>
          <w:numId w:val="1"/>
        </w:numPr>
        <w:spacing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Language and Social Inequality</w:t>
      </w:r>
      <w:bookmarkStart w:id="0" w:name="_GoBack"/>
      <w:bookmarkEnd w:id="0"/>
    </w:p>
    <w:sectPr w:rsidR="00651B7A" w:rsidRPr="00651B7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BF6C1A"/>
    <w:multiLevelType w:val="hybridMultilevel"/>
    <w:tmpl w:val="C616F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90E64"/>
    <w:rsid w:val="0004441F"/>
    <w:rsid w:val="000B3461"/>
    <w:rsid w:val="000D5255"/>
    <w:rsid w:val="001235A1"/>
    <w:rsid w:val="001E57D7"/>
    <w:rsid w:val="002653D3"/>
    <w:rsid w:val="00287C24"/>
    <w:rsid w:val="003B2CD3"/>
    <w:rsid w:val="00410D27"/>
    <w:rsid w:val="00434B9A"/>
    <w:rsid w:val="00440AC2"/>
    <w:rsid w:val="00455C45"/>
    <w:rsid w:val="004A6C34"/>
    <w:rsid w:val="00613DBA"/>
    <w:rsid w:val="00651B7A"/>
    <w:rsid w:val="006E291D"/>
    <w:rsid w:val="00715F4C"/>
    <w:rsid w:val="00730459"/>
    <w:rsid w:val="00736711"/>
    <w:rsid w:val="00757E0E"/>
    <w:rsid w:val="0077608A"/>
    <w:rsid w:val="00890E64"/>
    <w:rsid w:val="009C28BA"/>
    <w:rsid w:val="00A75FA0"/>
    <w:rsid w:val="00C00B21"/>
    <w:rsid w:val="00DE31CF"/>
    <w:rsid w:val="00E3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870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ListParagraph">
    <w:name w:val="List Paragraph"/>
    <w:basedOn w:val="Normal"/>
    <w:uiPriority w:val="34"/>
    <w:qFormat/>
    <w:rsid w:val="00651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carter2003@bellsouth.ne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545</Words>
  <Characters>3107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Carter, John D</cp:lastModifiedBy>
  <cp:revision>15</cp:revision>
  <dcterms:created xsi:type="dcterms:W3CDTF">2016-04-09T21:08:00Z</dcterms:created>
  <dcterms:modified xsi:type="dcterms:W3CDTF">2016-10-01T18:05:00Z</dcterms:modified>
</cp:coreProperties>
</file>